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9FDD38" w14:textId="04F6A083" w:rsidR="00D529DE" w:rsidRPr="002777F1" w:rsidRDefault="00D569A5" w:rsidP="002777F1">
      <w:pPr>
        <w:pStyle w:val="BasicParagraph"/>
        <w:spacing w:line="240" w:lineRule="auto"/>
        <w:rPr>
          <w:rFonts w:ascii="Times New Roman" w:hAnsi="Times New Roman" w:cs="Times New Roman"/>
          <w:b/>
          <w:noProof/>
        </w:rPr>
      </w:pPr>
      <w:r w:rsidRPr="002777F1">
        <w:rPr>
          <w:rFonts w:ascii="Times New Roman" w:hAnsi="Times New Roman" w:cs="Times New Roman"/>
          <w:noProof/>
        </w:rPr>
        <w:drawing>
          <wp:inline distT="0" distB="0" distL="0" distR="0" wp14:anchorId="71AF4013" wp14:editId="6B3A010D">
            <wp:extent cx="1840599" cy="609600"/>
            <wp:effectExtent l="0" t="0" r="0" b="0"/>
            <wp:docPr id="1" name="Picture 1" descr="community relations:branding:Logos 2015:Adelphoi Corporate Logos:Adelphoi-Logo-Cor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unity relations:branding:Logos 2015:Adelphoi Corporate Logos:Adelphoi-Logo-Cor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0599" cy="609600"/>
                    </a:xfrm>
                    <a:prstGeom prst="rect">
                      <a:avLst/>
                    </a:prstGeom>
                    <a:noFill/>
                    <a:ln>
                      <a:noFill/>
                    </a:ln>
                  </pic:spPr>
                </pic:pic>
              </a:graphicData>
            </a:graphic>
          </wp:inline>
        </w:drawing>
      </w:r>
    </w:p>
    <w:p w14:paraId="6ABA4E18" w14:textId="6E343BB2" w:rsidR="008337C9" w:rsidRPr="002777F1" w:rsidRDefault="008337C9" w:rsidP="002777F1">
      <w:pPr>
        <w:pStyle w:val="BasicParagraph"/>
        <w:spacing w:line="240" w:lineRule="auto"/>
        <w:rPr>
          <w:rFonts w:ascii="Times New Roman" w:hAnsi="Times New Roman" w:cs="Times New Roman"/>
          <w:sz w:val="40"/>
          <w:szCs w:val="40"/>
        </w:rPr>
      </w:pPr>
      <w:r w:rsidRPr="002777F1">
        <w:rPr>
          <w:rFonts w:ascii="Times New Roman" w:hAnsi="Times New Roman" w:cs="Times New Roman"/>
          <w:b/>
          <w:sz w:val="40"/>
          <w:szCs w:val="40"/>
        </w:rPr>
        <w:t>Secure S</w:t>
      </w:r>
      <w:r w:rsidR="002C1E32" w:rsidRPr="002777F1">
        <w:rPr>
          <w:rFonts w:ascii="Times New Roman" w:hAnsi="Times New Roman" w:cs="Times New Roman"/>
          <w:b/>
          <w:sz w:val="40"/>
          <w:szCs w:val="40"/>
        </w:rPr>
        <w:t xml:space="preserve">exual </w:t>
      </w:r>
      <w:r w:rsidRPr="002777F1">
        <w:rPr>
          <w:rFonts w:ascii="Times New Roman" w:hAnsi="Times New Roman" w:cs="Times New Roman"/>
          <w:b/>
          <w:sz w:val="40"/>
          <w:szCs w:val="40"/>
        </w:rPr>
        <w:t>O</w:t>
      </w:r>
      <w:r w:rsidR="002C1E32" w:rsidRPr="002777F1">
        <w:rPr>
          <w:rFonts w:ascii="Times New Roman" w:hAnsi="Times New Roman" w:cs="Times New Roman"/>
          <w:b/>
          <w:sz w:val="40"/>
          <w:szCs w:val="40"/>
        </w:rPr>
        <w:t>ffense</w:t>
      </w:r>
      <w:r w:rsidR="00C1348E" w:rsidRPr="002777F1">
        <w:rPr>
          <w:rFonts w:ascii="Times New Roman" w:hAnsi="Times New Roman" w:cs="Times New Roman"/>
          <w:b/>
          <w:sz w:val="40"/>
          <w:szCs w:val="40"/>
        </w:rPr>
        <w:t xml:space="preserve"> - Male</w:t>
      </w:r>
    </w:p>
    <w:p w14:paraId="07673E27" w14:textId="11B0BCF3" w:rsidR="00DF3D15" w:rsidRPr="002777F1" w:rsidRDefault="00DF3D15" w:rsidP="002777F1">
      <w:pPr>
        <w:pStyle w:val="BasicParagraph"/>
        <w:spacing w:line="240" w:lineRule="auto"/>
        <w:rPr>
          <w:rFonts w:ascii="Times New Roman" w:hAnsi="Times New Roman" w:cs="Times New Roman"/>
          <w:b/>
        </w:rPr>
      </w:pPr>
    </w:p>
    <w:p w14:paraId="6C0107C9" w14:textId="3CFD44E3" w:rsidR="0018459F" w:rsidRPr="002777F1" w:rsidRDefault="002C1E32" w:rsidP="002777F1">
      <w:pPr>
        <w:pStyle w:val="BasicParagraph"/>
        <w:spacing w:line="240" w:lineRule="auto"/>
        <w:rPr>
          <w:rFonts w:ascii="Times New Roman" w:hAnsi="Times New Roman" w:cs="Times New Roman"/>
        </w:rPr>
      </w:pPr>
      <w:r w:rsidRPr="002777F1">
        <w:rPr>
          <w:rFonts w:ascii="Times New Roman" w:hAnsi="Times New Roman" w:cs="Times New Roman"/>
        </w:rPr>
        <w:t>MIDDLE CREEK</w:t>
      </w:r>
      <w:r w:rsidR="0018459F" w:rsidRPr="002777F1">
        <w:rPr>
          <w:rFonts w:ascii="Times New Roman" w:hAnsi="Times New Roman" w:cs="Times New Roman"/>
        </w:rPr>
        <w:t xml:space="preserve"> I (male) (14 beds)</w:t>
      </w:r>
    </w:p>
    <w:p w14:paraId="7E949A7C" w14:textId="77777777" w:rsidR="0018459F" w:rsidRPr="002777F1" w:rsidRDefault="0018459F" w:rsidP="002777F1">
      <w:pPr>
        <w:pStyle w:val="BasicParagraph"/>
        <w:spacing w:line="240" w:lineRule="auto"/>
        <w:rPr>
          <w:rFonts w:ascii="Times New Roman" w:hAnsi="Times New Roman" w:cs="Times New Roman"/>
        </w:rPr>
      </w:pPr>
      <w:r w:rsidRPr="002777F1">
        <w:rPr>
          <w:rFonts w:ascii="Times New Roman" w:hAnsi="Times New Roman" w:cs="Times New Roman"/>
        </w:rPr>
        <w:t>1114 Village Way</w:t>
      </w:r>
    </w:p>
    <w:p w14:paraId="25F7799D" w14:textId="77777777" w:rsidR="0018459F" w:rsidRPr="002777F1" w:rsidRDefault="0018459F" w:rsidP="002777F1">
      <w:pPr>
        <w:pStyle w:val="BasicParagraph"/>
        <w:spacing w:line="240" w:lineRule="auto"/>
        <w:rPr>
          <w:rFonts w:ascii="Times New Roman" w:hAnsi="Times New Roman" w:cs="Times New Roman"/>
        </w:rPr>
      </w:pPr>
      <w:r w:rsidRPr="002777F1">
        <w:rPr>
          <w:rFonts w:ascii="Times New Roman" w:hAnsi="Times New Roman" w:cs="Times New Roman"/>
        </w:rPr>
        <w:t>Latrobe, PA 15650</w:t>
      </w:r>
    </w:p>
    <w:p w14:paraId="22014B89" w14:textId="77777777" w:rsidR="0018459F" w:rsidRPr="002777F1" w:rsidRDefault="0018459F" w:rsidP="002777F1">
      <w:pPr>
        <w:pStyle w:val="BasicParagraph"/>
        <w:spacing w:line="240" w:lineRule="auto"/>
        <w:rPr>
          <w:rFonts w:ascii="Times New Roman" w:hAnsi="Times New Roman" w:cs="Times New Roman"/>
        </w:rPr>
      </w:pPr>
      <w:r w:rsidRPr="002777F1">
        <w:rPr>
          <w:rFonts w:ascii="Times New Roman" w:hAnsi="Times New Roman" w:cs="Times New Roman"/>
        </w:rPr>
        <w:t>724-804-7260</w:t>
      </w:r>
    </w:p>
    <w:p w14:paraId="76B42842" w14:textId="78795326" w:rsidR="00135A56" w:rsidRPr="002777F1" w:rsidRDefault="00135A56" w:rsidP="002777F1">
      <w:pPr>
        <w:pStyle w:val="BasicParagraph"/>
        <w:spacing w:line="240" w:lineRule="auto"/>
        <w:rPr>
          <w:rFonts w:ascii="Times New Roman" w:hAnsi="Times New Roman" w:cs="Times New Roman"/>
        </w:rPr>
      </w:pPr>
      <w:r w:rsidRPr="002777F1">
        <w:rPr>
          <w:rFonts w:ascii="Times New Roman" w:hAnsi="Times New Roman" w:cs="Times New Roman"/>
        </w:rPr>
        <w:t>Certificate #473050</w:t>
      </w:r>
    </w:p>
    <w:p w14:paraId="46865608" w14:textId="011C54E1" w:rsidR="00C1348E" w:rsidRPr="002777F1" w:rsidRDefault="00C1348E" w:rsidP="002777F1">
      <w:pPr>
        <w:pStyle w:val="BodyText"/>
        <w:spacing w:before="0"/>
        <w:ind w:left="0"/>
        <w:rPr>
          <w:rFonts w:ascii="Times New Roman" w:hAnsi="Times New Roman" w:cs="Times New Roman"/>
          <w:bCs/>
          <w:color w:val="231F20"/>
          <w:sz w:val="24"/>
          <w:szCs w:val="24"/>
        </w:rPr>
      </w:pPr>
    </w:p>
    <w:p w14:paraId="2A9F467A"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Program Philosophy</w:t>
      </w:r>
    </w:p>
    <w:p w14:paraId="3B5F7A6E" w14:textId="77777777" w:rsidR="00C1348E" w:rsidRPr="002777F1" w:rsidRDefault="00C1348E" w:rsidP="002777F1">
      <w:pPr>
        <w:pStyle w:val="BasicParagraph"/>
        <w:spacing w:line="240" w:lineRule="auto"/>
        <w:rPr>
          <w:rFonts w:ascii="Times New Roman" w:hAnsi="Times New Roman" w:cs="Times New Roman"/>
          <w:b/>
          <w:bCs/>
        </w:rPr>
      </w:pPr>
    </w:p>
    <w:p w14:paraId="58E8AC12" w14:textId="672E83B0"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Adelphoi adheres to a vision that through the concerns for one another, we can alter the cycle of degeneration in favor of positive growth and success.  We believe that by aspiring to provide a good education, and promoting and utilizing goal-setting while providing quality services, our clients will experience positive outcomes when they transition out of our care.  We believe that education, goal setting, and quality services are best achieved in programs that practice and promote trauma-informed care.  Additionally, we promote the following philosophies:</w:t>
      </w:r>
    </w:p>
    <w:p w14:paraId="711E0DC5" w14:textId="77777777" w:rsidR="00C1348E" w:rsidRPr="002777F1" w:rsidRDefault="00C1348E" w:rsidP="002777F1">
      <w:pPr>
        <w:pStyle w:val="BasicParagraph"/>
        <w:spacing w:line="240" w:lineRule="auto"/>
        <w:rPr>
          <w:rFonts w:ascii="Times New Roman" w:hAnsi="Times New Roman" w:cs="Times New Roman"/>
        </w:rPr>
      </w:pPr>
    </w:p>
    <w:p w14:paraId="2903399A" w14:textId="7AC43BE0"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r>
      <w:r w:rsidR="00DD346D" w:rsidRPr="002777F1">
        <w:rPr>
          <w:rFonts w:ascii="Times New Roman" w:hAnsi="Times New Roman" w:cs="Times New Roman"/>
        </w:rPr>
        <w:t>Adelphoi Village operates a secure facility for males that provides intensive counseling and treatment to clients who</w:t>
      </w:r>
      <w:r w:rsidR="00B37ECD" w:rsidRPr="002777F1">
        <w:rPr>
          <w:rFonts w:ascii="Times New Roman" w:hAnsi="Times New Roman" w:cs="Times New Roman"/>
        </w:rPr>
        <w:t xml:space="preserve"> are</w:t>
      </w:r>
      <w:r w:rsidR="00DD346D" w:rsidRPr="002777F1">
        <w:rPr>
          <w:rFonts w:ascii="Times New Roman" w:hAnsi="Times New Roman" w:cs="Times New Roman"/>
        </w:rPr>
        <w:t xml:space="preserve"> delinquent and have a documented sexual offense.  The secure program is designed to serve adjudicated delinquent adolescents who have committed serious or chronic offenses, are aggressive, runaway risks, or display other serious delinquent behaviors.  Youth committed to the program have usually had prior contacts with the courts and may have had several prior placements.  They are most often lacking the internal controls necessary to cope in an open setting, thus requiring a secure environment. </w:t>
      </w:r>
    </w:p>
    <w:p w14:paraId="7BC5864F" w14:textId="77777777" w:rsidR="00C1348E" w:rsidRPr="002777F1" w:rsidRDefault="00C1348E" w:rsidP="002777F1">
      <w:pPr>
        <w:pStyle w:val="BasicParagraph"/>
        <w:spacing w:line="240" w:lineRule="auto"/>
        <w:rPr>
          <w:rFonts w:ascii="Times New Roman" w:hAnsi="Times New Roman" w:cs="Times New Roman"/>
        </w:rPr>
      </w:pPr>
    </w:p>
    <w:p w14:paraId="63BE7BD5" w14:textId="77777777"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 xml:space="preserve">Family involvement is expected from the point of intake until discharge. Families are seen as partners in the treatment process and crucial to the success of the care of their children. Every effort will be made to facilitate family participation and to encourage their active involvement in the planning and treatment process. Home visits to families will occur as per the court and treatment plan recommendations.  All efforts will be made to encourage regular communication. This includes staff initiated weekly phone contact. In addition, Adelphoi Village offers every option available to ensure that the family visits the unit within the first seven days of arrival.  The offer to pay for transportation, lodging and/or financial reimbursement for expenses is extended to families when necessary throughout a youth’s care.  </w:t>
      </w:r>
    </w:p>
    <w:p w14:paraId="1DA19364" w14:textId="77777777" w:rsidR="00C1348E" w:rsidRPr="002777F1" w:rsidRDefault="00C1348E" w:rsidP="002777F1">
      <w:pPr>
        <w:pStyle w:val="BasicParagraph"/>
        <w:spacing w:line="240" w:lineRule="auto"/>
        <w:rPr>
          <w:rFonts w:ascii="Times New Roman" w:hAnsi="Times New Roman" w:cs="Times New Roman"/>
        </w:rPr>
      </w:pPr>
    </w:p>
    <w:p w14:paraId="5AA02437" w14:textId="77777777"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Cultural competence goes beyond an awareness of the existence of varied cultures.  Being culturally competent means to effectively manage treatment services in a cross-cultural environment.  Adelphoi Village treats youth from a variety of cultural backgrounds influenced by socioeconomic status, race, ethnicity, etc.  Adelphoi Village makes every effort to provide quality treatment with this in consideration.  It has become a regular practice of the Intensive youth to plan and assist in preparing special dinners and events that celebrate their heritage.  Adelphoi Village is an equal opportunity employer.</w:t>
      </w:r>
    </w:p>
    <w:p w14:paraId="4C9A375C" w14:textId="77777777" w:rsidR="00C1348E" w:rsidRPr="002777F1" w:rsidRDefault="00C1348E" w:rsidP="002777F1">
      <w:pPr>
        <w:pStyle w:val="BasicParagraph"/>
        <w:spacing w:line="240" w:lineRule="auto"/>
        <w:rPr>
          <w:rFonts w:ascii="Times New Roman" w:hAnsi="Times New Roman" w:cs="Times New Roman"/>
        </w:rPr>
      </w:pPr>
    </w:p>
    <w:p w14:paraId="534A950B" w14:textId="69C3C282"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 xml:space="preserve">It is the philosophy that every youth in the </w:t>
      </w:r>
      <w:r w:rsidR="00B37ECD" w:rsidRPr="002777F1">
        <w:rPr>
          <w:rFonts w:ascii="Times New Roman" w:hAnsi="Times New Roman" w:cs="Times New Roman"/>
        </w:rPr>
        <w:t xml:space="preserve">Secure </w:t>
      </w:r>
      <w:r w:rsidRPr="002777F1">
        <w:rPr>
          <w:rFonts w:ascii="Times New Roman" w:hAnsi="Times New Roman" w:cs="Times New Roman"/>
        </w:rPr>
        <w:t xml:space="preserve">Sexual Offense program will have the opportunity to participate in as many community-based activities and resources as appropriate.  Our youth regularly complete volunteer work and </w:t>
      </w:r>
      <w:r w:rsidRPr="002777F1">
        <w:rPr>
          <w:rFonts w:ascii="Times New Roman" w:hAnsi="Times New Roman" w:cs="Times New Roman"/>
          <w:color w:val="auto"/>
        </w:rPr>
        <w:t>various community service projects in the local area.</w:t>
      </w:r>
    </w:p>
    <w:p w14:paraId="6F44B1EB" w14:textId="77777777" w:rsidR="00C1348E" w:rsidRPr="002777F1" w:rsidRDefault="00C1348E" w:rsidP="002777F1">
      <w:pPr>
        <w:pStyle w:val="BasicParagraph"/>
        <w:spacing w:line="240" w:lineRule="auto"/>
        <w:rPr>
          <w:rFonts w:ascii="Times New Roman" w:hAnsi="Times New Roman" w:cs="Times New Roman"/>
        </w:rPr>
      </w:pPr>
    </w:p>
    <w:p w14:paraId="41D5221E" w14:textId="2C0BCC0B" w:rsidR="00C1348E"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r>
      <w:r w:rsidR="001C5BA4">
        <w:rPr>
          <w:rFonts w:ascii="Times New Roman" w:hAnsi="Times New Roman" w:cs="Times New Roman"/>
        </w:rPr>
        <w:t xml:space="preserve">Spiritual development is supported at the program.  Clients may identify upon intake any religious affiliation that they have and are offered services to support these beliefs.  An agency activities </w:t>
      </w:r>
      <w:r w:rsidR="001C5BA4">
        <w:rPr>
          <w:rFonts w:ascii="Times New Roman" w:hAnsi="Times New Roman" w:cs="Times New Roman"/>
        </w:rPr>
        <w:lastRenderedPageBreak/>
        <w:t xml:space="preserve">coordinator is available and active in this program to help each client meet their spiritual needs.  Diet, dress, prayer practices, and other common observances are respected and accommodated.   </w:t>
      </w:r>
    </w:p>
    <w:p w14:paraId="5B9F7BC4" w14:textId="77777777" w:rsidR="001C5BA4" w:rsidRPr="002777F1" w:rsidRDefault="001C5BA4" w:rsidP="002777F1">
      <w:pPr>
        <w:pStyle w:val="BasicParagraph"/>
        <w:spacing w:line="240" w:lineRule="auto"/>
        <w:ind w:left="720" w:hanging="720"/>
        <w:rPr>
          <w:rFonts w:ascii="Times New Roman" w:hAnsi="Times New Roman" w:cs="Times New Roman"/>
        </w:rPr>
      </w:pPr>
    </w:p>
    <w:p w14:paraId="288ABDC1"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 xml:space="preserve">Referral Procedure </w:t>
      </w:r>
    </w:p>
    <w:p w14:paraId="6D9E5B52" w14:textId="77777777" w:rsidR="00C1348E" w:rsidRPr="002777F1" w:rsidRDefault="00C1348E" w:rsidP="002777F1">
      <w:pPr>
        <w:pStyle w:val="BasicParagraph"/>
        <w:spacing w:line="240" w:lineRule="auto"/>
        <w:rPr>
          <w:rFonts w:ascii="Times New Roman" w:hAnsi="Times New Roman" w:cs="Times New Roman"/>
          <w:b/>
          <w:bCs/>
        </w:rPr>
      </w:pPr>
    </w:p>
    <w:p w14:paraId="6F223A31" w14:textId="58AC0522"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County representatives can initiate referrals for </w:t>
      </w:r>
      <w:r w:rsidR="00764F1A">
        <w:rPr>
          <w:rFonts w:ascii="Times New Roman" w:hAnsi="Times New Roman" w:cs="Times New Roman"/>
        </w:rPr>
        <w:t>the Secure Sexual Offense programs</w:t>
      </w:r>
      <w:r w:rsidRPr="002777F1">
        <w:rPr>
          <w:rFonts w:ascii="Times New Roman" w:hAnsi="Times New Roman" w:cs="Times New Roman"/>
        </w:rPr>
        <w:t xml:space="preserve"> by contacting Adelphoi Village’s </w:t>
      </w:r>
      <w:r w:rsidR="006E06DF">
        <w:rPr>
          <w:rFonts w:ascii="Times New Roman" w:hAnsi="Times New Roman" w:cs="Times New Roman"/>
        </w:rPr>
        <w:t>D</w:t>
      </w:r>
      <w:r w:rsidRPr="002777F1">
        <w:rPr>
          <w:rFonts w:ascii="Times New Roman" w:hAnsi="Times New Roman" w:cs="Times New Roman"/>
        </w:rPr>
        <w:t>irector</w:t>
      </w:r>
      <w:r w:rsidR="006E06DF">
        <w:rPr>
          <w:rFonts w:ascii="Times New Roman" w:hAnsi="Times New Roman" w:cs="Times New Roman"/>
        </w:rPr>
        <w:t xml:space="preserve"> of Admissions</w:t>
      </w:r>
      <w:r w:rsidRPr="002777F1">
        <w:rPr>
          <w:rFonts w:ascii="Times New Roman" w:hAnsi="Times New Roman" w:cs="Times New Roman"/>
        </w:rPr>
        <w:t xml:space="preserve"> at 724-804-7000. This number answers 24-hours a day.  Pre-placement requirements include a court order, Medical Access card or other form of medical insurance coverage, and at least a 30-day supply of medication for those youth who are receiving medication at the time of intake.  </w:t>
      </w:r>
    </w:p>
    <w:p w14:paraId="0F1F6F1A" w14:textId="77777777" w:rsidR="00C1348E" w:rsidRPr="002777F1" w:rsidRDefault="00C1348E" w:rsidP="002777F1">
      <w:pPr>
        <w:pStyle w:val="BasicParagraph"/>
        <w:spacing w:line="240" w:lineRule="auto"/>
        <w:rPr>
          <w:rFonts w:ascii="Times New Roman" w:hAnsi="Times New Roman" w:cs="Times New Roman"/>
        </w:rPr>
      </w:pPr>
    </w:p>
    <w:p w14:paraId="43F5F151" w14:textId="357FEFEE" w:rsidR="00C1348E" w:rsidRPr="002777F1" w:rsidRDefault="00B37ECD"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The Secure </w:t>
      </w:r>
      <w:r w:rsidR="00C1348E" w:rsidRPr="002777F1">
        <w:rPr>
          <w:rFonts w:ascii="Times New Roman" w:hAnsi="Times New Roman" w:cs="Times New Roman"/>
        </w:rPr>
        <w:t xml:space="preserve">Sexual Offense </w:t>
      </w:r>
      <w:r w:rsidRPr="002777F1">
        <w:rPr>
          <w:rFonts w:ascii="Times New Roman" w:hAnsi="Times New Roman" w:cs="Times New Roman"/>
        </w:rPr>
        <w:t>program is</w:t>
      </w:r>
      <w:r w:rsidR="00C1348E" w:rsidRPr="002777F1">
        <w:rPr>
          <w:rFonts w:ascii="Times New Roman" w:hAnsi="Times New Roman" w:cs="Times New Roman"/>
        </w:rPr>
        <w:t xml:space="preserve"> licensed by the Department of Human Services and have Labor and Industry Certification.</w:t>
      </w:r>
    </w:p>
    <w:p w14:paraId="4D378518" w14:textId="77777777" w:rsidR="00C1348E" w:rsidRPr="002777F1" w:rsidRDefault="00C1348E" w:rsidP="002777F1">
      <w:pPr>
        <w:pStyle w:val="BasicParagraph"/>
        <w:spacing w:line="240" w:lineRule="auto"/>
        <w:rPr>
          <w:rFonts w:ascii="Times New Roman" w:hAnsi="Times New Roman" w:cs="Times New Roman"/>
          <w:color w:val="D12229"/>
        </w:rPr>
      </w:pPr>
    </w:p>
    <w:p w14:paraId="65F9CD4C"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Service Profile/Criteria for Admission</w:t>
      </w:r>
    </w:p>
    <w:p w14:paraId="3B45C5CF" w14:textId="77777777" w:rsidR="00C1348E" w:rsidRPr="002777F1" w:rsidRDefault="00C1348E" w:rsidP="002777F1">
      <w:pPr>
        <w:pStyle w:val="BasicParagraph"/>
        <w:spacing w:line="240" w:lineRule="auto"/>
        <w:rPr>
          <w:rFonts w:ascii="Times New Roman" w:hAnsi="Times New Roman" w:cs="Times New Roman"/>
          <w:b/>
          <w:bCs/>
        </w:rPr>
      </w:pPr>
    </w:p>
    <w:p w14:paraId="64190968" w14:textId="42C4E66D" w:rsidR="0070465C" w:rsidRPr="002777F1" w:rsidRDefault="00C1348E" w:rsidP="0070465C">
      <w:pPr>
        <w:pStyle w:val="BasicParagraph"/>
        <w:spacing w:line="240" w:lineRule="auto"/>
        <w:rPr>
          <w:rFonts w:ascii="Times New Roman" w:hAnsi="Times New Roman" w:cs="Times New Roman"/>
        </w:rPr>
      </w:pPr>
      <w:r w:rsidRPr="002777F1">
        <w:rPr>
          <w:rFonts w:ascii="Times New Roman" w:hAnsi="Times New Roman" w:cs="Times New Roman"/>
        </w:rPr>
        <w:t xml:space="preserve">Adelphoi Village has </w:t>
      </w:r>
      <w:r w:rsidR="00BD5D70">
        <w:rPr>
          <w:rFonts w:ascii="Times New Roman" w:hAnsi="Times New Roman" w:cs="Times New Roman"/>
        </w:rPr>
        <w:t>a</w:t>
      </w:r>
      <w:r w:rsidR="00B37ECD" w:rsidRPr="002777F1">
        <w:rPr>
          <w:rFonts w:ascii="Times New Roman" w:hAnsi="Times New Roman" w:cs="Times New Roman"/>
        </w:rPr>
        <w:t xml:space="preserve"> Secure </w:t>
      </w:r>
      <w:r w:rsidRPr="002777F1">
        <w:rPr>
          <w:rFonts w:ascii="Times New Roman" w:hAnsi="Times New Roman" w:cs="Times New Roman"/>
        </w:rPr>
        <w:t xml:space="preserve">Sexual Offense </w:t>
      </w:r>
      <w:r w:rsidR="00B37ECD" w:rsidRPr="002777F1">
        <w:rPr>
          <w:rFonts w:ascii="Times New Roman" w:hAnsi="Times New Roman" w:cs="Times New Roman"/>
        </w:rPr>
        <w:t>program</w:t>
      </w:r>
      <w:r w:rsidRPr="002777F1">
        <w:rPr>
          <w:rFonts w:ascii="Times New Roman" w:hAnsi="Times New Roman" w:cs="Times New Roman"/>
        </w:rPr>
        <w:t xml:space="preserve"> for clients that provides more intensive counseling and treatment to clients who are delinquent.  </w:t>
      </w:r>
      <w:r w:rsidR="0070465C" w:rsidRPr="002777F1">
        <w:rPr>
          <w:rFonts w:ascii="Times New Roman" w:hAnsi="Times New Roman" w:cs="Times New Roman"/>
        </w:rPr>
        <w:t>These high-risk youth can at times be identified as chronic, serious, or violent offenders who may function appropriately in a less than secure setting.  They may have a mild to moderate history of aggression.</w:t>
      </w:r>
      <w:r w:rsidR="0070465C">
        <w:rPr>
          <w:rFonts w:ascii="Times New Roman" w:hAnsi="Times New Roman" w:cs="Times New Roman"/>
        </w:rPr>
        <w:t xml:space="preserve"> </w:t>
      </w:r>
      <w:r w:rsidR="0070465C" w:rsidRPr="002777F1">
        <w:rPr>
          <w:rFonts w:ascii="Times New Roman" w:hAnsi="Times New Roman" w:cs="Times New Roman"/>
        </w:rPr>
        <w:t xml:space="preserve"> </w:t>
      </w:r>
      <w:r w:rsidRPr="002777F1">
        <w:rPr>
          <w:rFonts w:ascii="Times New Roman" w:hAnsi="Times New Roman" w:cs="Times New Roman"/>
        </w:rPr>
        <w:t xml:space="preserve">The program focus is to provide education and support for the mental health diagnosis while allowing the client to take responsibility for their daily actions, develop and practice coping skills, and develop general life skills.  </w:t>
      </w:r>
      <w:r w:rsidR="0070465C" w:rsidRPr="002777F1">
        <w:rPr>
          <w:rFonts w:ascii="Times New Roman" w:hAnsi="Times New Roman" w:cs="Times New Roman"/>
        </w:rPr>
        <w:t xml:space="preserve">The Secure Sexual Offense program at Adelphoi Village provides 24-hour staff supervision (except on </w:t>
      </w:r>
      <w:r w:rsidR="0070465C">
        <w:rPr>
          <w:rFonts w:ascii="Times New Roman" w:hAnsi="Times New Roman" w:cs="Times New Roman"/>
        </w:rPr>
        <w:t>earned weekend visit leaves) and the s</w:t>
      </w:r>
      <w:r w:rsidR="0070465C" w:rsidRPr="002777F1">
        <w:rPr>
          <w:rFonts w:ascii="Times New Roman" w:hAnsi="Times New Roman" w:cs="Times New Roman"/>
        </w:rPr>
        <w:t xml:space="preserve">taffing ratio is 1:8. </w:t>
      </w:r>
    </w:p>
    <w:p w14:paraId="04737FC2" w14:textId="16C8B379" w:rsidR="00C1348E" w:rsidRPr="002777F1" w:rsidRDefault="00C1348E" w:rsidP="002777F1">
      <w:pPr>
        <w:pStyle w:val="BasicParagraph"/>
        <w:spacing w:line="240" w:lineRule="auto"/>
        <w:rPr>
          <w:rFonts w:ascii="Times New Roman" w:hAnsi="Times New Roman" w:cs="Times New Roman"/>
        </w:rPr>
      </w:pPr>
    </w:p>
    <w:p w14:paraId="5DF8DD90"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Inclusionary Criteria</w:t>
      </w:r>
    </w:p>
    <w:p w14:paraId="2F58BDF9" w14:textId="77777777" w:rsidR="00C1348E" w:rsidRPr="002777F1" w:rsidRDefault="00C1348E" w:rsidP="002777F1">
      <w:pPr>
        <w:pStyle w:val="BasicParagraph"/>
        <w:spacing w:line="240" w:lineRule="auto"/>
        <w:rPr>
          <w:rFonts w:ascii="Times New Roman" w:hAnsi="Times New Roman" w:cs="Times New Roman"/>
          <w:b/>
          <w:bCs/>
        </w:rPr>
      </w:pPr>
    </w:p>
    <w:p w14:paraId="7A7CB911"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Sex:  Male</w:t>
      </w:r>
    </w:p>
    <w:p w14:paraId="1DD4C98C"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Age:</w:t>
      </w:r>
    </w:p>
    <w:p w14:paraId="0744C9D1" w14:textId="76AD24CB" w:rsidR="00C1348E" w:rsidRPr="002777F1" w:rsidRDefault="00A8526A" w:rsidP="002777F1">
      <w:pPr>
        <w:pStyle w:val="BasicParagraph"/>
        <w:numPr>
          <w:ilvl w:val="0"/>
          <w:numId w:val="5"/>
        </w:numPr>
        <w:spacing w:line="240" w:lineRule="auto"/>
        <w:rPr>
          <w:rFonts w:ascii="Times New Roman" w:hAnsi="Times New Roman" w:cs="Times New Roman"/>
        </w:rPr>
      </w:pPr>
      <w:r>
        <w:rPr>
          <w:rFonts w:ascii="Times New Roman" w:hAnsi="Times New Roman" w:cs="Times New Roman"/>
        </w:rPr>
        <w:t>Between 1</w:t>
      </w:r>
      <w:r w:rsidR="006E06DF">
        <w:rPr>
          <w:rFonts w:ascii="Times New Roman" w:hAnsi="Times New Roman" w:cs="Times New Roman"/>
        </w:rPr>
        <w:t>2</w:t>
      </w:r>
      <w:r w:rsidR="00C1348E" w:rsidRPr="002777F1">
        <w:rPr>
          <w:rFonts w:ascii="Times New Roman" w:hAnsi="Times New Roman" w:cs="Times New Roman"/>
        </w:rPr>
        <w:t xml:space="preserve">-18 years old </w:t>
      </w:r>
    </w:p>
    <w:p w14:paraId="74FF151D" w14:textId="77777777" w:rsidR="00C1348E" w:rsidRPr="002777F1" w:rsidRDefault="00C1348E" w:rsidP="002777F1">
      <w:pPr>
        <w:pStyle w:val="BasicParagraph"/>
        <w:numPr>
          <w:ilvl w:val="0"/>
          <w:numId w:val="5"/>
        </w:numPr>
        <w:spacing w:line="240" w:lineRule="auto"/>
        <w:rPr>
          <w:rFonts w:ascii="Times New Roman" w:hAnsi="Times New Roman" w:cs="Times New Roman"/>
        </w:rPr>
      </w:pPr>
      <w:r w:rsidRPr="002777F1">
        <w:rPr>
          <w:rFonts w:ascii="Times New Roman" w:hAnsi="Times New Roman" w:cs="Times New Roman"/>
        </w:rPr>
        <w:t>Or under 21 years old and committed an act of delinquency before reaching 18 years of age and remains under the jurisdiction of the juvenile court</w:t>
      </w:r>
    </w:p>
    <w:p w14:paraId="78D9F098" w14:textId="77777777" w:rsidR="00C1348E" w:rsidRPr="002777F1" w:rsidRDefault="00C1348E" w:rsidP="002777F1">
      <w:pPr>
        <w:pStyle w:val="BasicParagraph"/>
        <w:numPr>
          <w:ilvl w:val="0"/>
          <w:numId w:val="5"/>
        </w:numPr>
        <w:spacing w:line="240" w:lineRule="auto"/>
        <w:rPr>
          <w:rFonts w:ascii="Times New Roman" w:hAnsi="Times New Roman" w:cs="Times New Roman"/>
        </w:rPr>
      </w:pPr>
      <w:r w:rsidRPr="002777F1">
        <w:rPr>
          <w:rFonts w:ascii="Times New Roman" w:hAnsi="Times New Roman" w:cs="Times New Roman"/>
        </w:rPr>
        <w:t>Under the 21 years old and was adjudicated dependent before reaching 18 years of age and while engaged in instruction or treatment, requests that the court to retain jurisdiction until treatment is completed</w:t>
      </w:r>
    </w:p>
    <w:p w14:paraId="5BEFE92F" w14:textId="77777777"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 xml:space="preserve">IQ:  Minimum of 70 (This IQ is viewed as a benchmark.  Children with IQ’s of 65 to 70 may be considered on a case-by-case basis.)  </w:t>
      </w:r>
    </w:p>
    <w:p w14:paraId="1DD1948E"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 xml:space="preserve">Dependent/Delinquent </w:t>
      </w:r>
    </w:p>
    <w:p w14:paraId="0C3CD552"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Wide range of Axis I Mental Health Diagnosis</w:t>
      </w:r>
    </w:p>
    <w:p w14:paraId="14D05414"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Education/Academic level: Grade 6 or above</w:t>
      </w:r>
    </w:p>
    <w:p w14:paraId="173639F7" w14:textId="77777777"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Special populations can be considered on a case-by-case basis:  Hearing or visually impaired, youth with a physical disability.</w:t>
      </w:r>
    </w:p>
    <w:p w14:paraId="165A8323" w14:textId="77777777"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Special needs served include: mentally ill, youth with PTSD symptoms, trauma victims, victims of sexual abuse, dually diagnosed, youth with substance abuse issues that can be managed on an outpatient basis, emerging personality disorders, and sexual offenders.</w:t>
      </w:r>
    </w:p>
    <w:p w14:paraId="50BEB03D" w14:textId="77777777" w:rsidR="0049363B" w:rsidRPr="00FC5462" w:rsidRDefault="0049363B" w:rsidP="0049363B">
      <w:pPr>
        <w:pStyle w:val="BasicParagraph"/>
        <w:spacing w:line="240" w:lineRule="auto"/>
        <w:ind w:left="720" w:hanging="720"/>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FC5462">
        <w:rPr>
          <w:rFonts w:ascii="Times New Roman" w:hAnsi="Times New Roman" w:cs="Times New Roman"/>
        </w:rPr>
        <w:t>Youth placed in the sexual offending treatment programs must meet one of three criteria in order to be considered for placement.  They must either be adjudicated delinquent of a sexual offense, admit to committing a sexual offense, or there must be sufficient evidence that the youth committed a sexual offense, such as an indicated Childline abuse report.</w:t>
      </w:r>
    </w:p>
    <w:p w14:paraId="2965975B" w14:textId="77777777" w:rsidR="00C1348E" w:rsidRPr="002777F1" w:rsidRDefault="00C1348E" w:rsidP="002777F1">
      <w:pPr>
        <w:pStyle w:val="BasicParagraph"/>
        <w:spacing w:line="240" w:lineRule="auto"/>
        <w:rPr>
          <w:rFonts w:ascii="Times New Roman" w:hAnsi="Times New Roman" w:cs="Times New Roman"/>
        </w:rPr>
      </w:pPr>
    </w:p>
    <w:p w14:paraId="396C3608"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Exclusionary Criteria</w:t>
      </w:r>
    </w:p>
    <w:p w14:paraId="07619EB0" w14:textId="77777777" w:rsidR="00C1348E" w:rsidRPr="002777F1" w:rsidRDefault="00C1348E" w:rsidP="002777F1">
      <w:pPr>
        <w:pStyle w:val="BasicParagraph"/>
        <w:spacing w:line="240" w:lineRule="auto"/>
        <w:rPr>
          <w:rFonts w:ascii="Times New Roman" w:hAnsi="Times New Roman" w:cs="Times New Roman"/>
          <w:b/>
          <w:bCs/>
        </w:rPr>
      </w:pPr>
    </w:p>
    <w:p w14:paraId="471167E1" w14:textId="77777777"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Youth with a documented history of extreme violent behavior that has shown not to be stabilized or improved with treatment</w:t>
      </w:r>
    </w:p>
    <w:p w14:paraId="01CB0772" w14:textId="77777777"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lastRenderedPageBreak/>
        <w:t>•</w:t>
      </w:r>
      <w:r w:rsidRPr="002777F1">
        <w:rPr>
          <w:rFonts w:ascii="Times New Roman" w:hAnsi="Times New Roman" w:cs="Times New Roman"/>
        </w:rPr>
        <w:tab/>
        <w:t>Youth who have a serious medical condition that requires ongoing or specialized medical oversight or treatment as evaluated by this agency on a case-by-case basis</w:t>
      </w:r>
    </w:p>
    <w:p w14:paraId="64E958AF" w14:textId="77777777"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Youth who are severely handicapped or mentally challenged that are not self-sufficient</w:t>
      </w:r>
    </w:p>
    <w:p w14:paraId="66FC1B39" w14:textId="77777777"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Youth who require the constant supervision as only deemed possible through an inpatient psychiatric hospital or secure setting</w:t>
      </w:r>
    </w:p>
    <w:p w14:paraId="70AD4EE4" w14:textId="77777777" w:rsidR="00C1348E" w:rsidRPr="002777F1"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This program is not adapted to serve youth who have the following primary Axis I Diagnosis and behaviorally display such disorders to a severe level:</w:t>
      </w:r>
    </w:p>
    <w:p w14:paraId="43B88454" w14:textId="77777777" w:rsidR="00C1348E" w:rsidRPr="002777F1" w:rsidRDefault="00C1348E" w:rsidP="002777F1">
      <w:pPr>
        <w:pStyle w:val="BasicParagraph"/>
        <w:numPr>
          <w:ilvl w:val="1"/>
          <w:numId w:val="3"/>
        </w:numPr>
        <w:spacing w:line="240" w:lineRule="auto"/>
        <w:rPr>
          <w:rFonts w:ascii="Times New Roman" w:hAnsi="Times New Roman" w:cs="Times New Roman"/>
        </w:rPr>
      </w:pPr>
      <w:r w:rsidRPr="002777F1">
        <w:rPr>
          <w:rFonts w:ascii="Times New Roman" w:hAnsi="Times New Roman" w:cs="Times New Roman"/>
        </w:rPr>
        <w:t>Autism Spectrum Disorder</w:t>
      </w:r>
    </w:p>
    <w:p w14:paraId="18B95BF7" w14:textId="77777777" w:rsidR="00C1348E" w:rsidRPr="002777F1" w:rsidRDefault="00C1348E" w:rsidP="002777F1">
      <w:pPr>
        <w:pStyle w:val="BasicParagraph"/>
        <w:numPr>
          <w:ilvl w:val="1"/>
          <w:numId w:val="3"/>
        </w:numPr>
        <w:spacing w:line="240" w:lineRule="auto"/>
        <w:rPr>
          <w:rFonts w:ascii="Times New Roman" w:hAnsi="Times New Roman" w:cs="Times New Roman"/>
        </w:rPr>
      </w:pPr>
      <w:r w:rsidRPr="002777F1">
        <w:rPr>
          <w:rFonts w:ascii="Times New Roman" w:hAnsi="Times New Roman" w:cs="Times New Roman"/>
        </w:rPr>
        <w:t>Reactive Attachment Disorder</w:t>
      </w:r>
    </w:p>
    <w:p w14:paraId="2781C204" w14:textId="7F8BEFF9" w:rsidR="0070465C"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 xml:space="preserve">Youth with a documented and pervasive history of </w:t>
      </w:r>
      <w:r w:rsidR="0070465C">
        <w:rPr>
          <w:rFonts w:ascii="Times New Roman" w:hAnsi="Times New Roman" w:cs="Times New Roman"/>
        </w:rPr>
        <w:t>absconding</w:t>
      </w:r>
      <w:r w:rsidRPr="002777F1">
        <w:rPr>
          <w:rFonts w:ascii="Times New Roman" w:hAnsi="Times New Roman" w:cs="Times New Roman"/>
        </w:rPr>
        <w:t xml:space="preserve"> from previous placements.  </w:t>
      </w:r>
    </w:p>
    <w:p w14:paraId="781D81FB" w14:textId="77777777" w:rsidR="0070465C" w:rsidRDefault="0070465C" w:rsidP="002777F1">
      <w:pPr>
        <w:pStyle w:val="BasicParagraph"/>
        <w:spacing w:line="240" w:lineRule="auto"/>
        <w:ind w:left="720" w:hanging="720"/>
        <w:rPr>
          <w:rFonts w:ascii="Times New Roman" w:hAnsi="Times New Roman" w:cs="Times New Roman"/>
        </w:rPr>
      </w:pPr>
    </w:p>
    <w:p w14:paraId="49655E72" w14:textId="77777777" w:rsidR="0070465C" w:rsidRDefault="00C1348E" w:rsidP="002777F1">
      <w:pPr>
        <w:pStyle w:val="BasicParagraph"/>
        <w:spacing w:line="240" w:lineRule="auto"/>
        <w:ind w:left="720" w:hanging="720"/>
        <w:rPr>
          <w:rFonts w:ascii="Times New Roman" w:hAnsi="Times New Roman" w:cs="Times New Roman"/>
        </w:rPr>
      </w:pPr>
      <w:r w:rsidRPr="002777F1">
        <w:rPr>
          <w:rFonts w:ascii="Times New Roman" w:hAnsi="Times New Roman" w:cs="Times New Roman"/>
        </w:rPr>
        <w:t xml:space="preserve">Adelphoi Village will consider each youth referred to the </w:t>
      </w:r>
      <w:r w:rsidR="00B37ECD" w:rsidRPr="002777F1">
        <w:rPr>
          <w:rFonts w:ascii="Times New Roman" w:hAnsi="Times New Roman" w:cs="Times New Roman"/>
        </w:rPr>
        <w:t xml:space="preserve">Secure </w:t>
      </w:r>
      <w:r w:rsidRPr="002777F1">
        <w:rPr>
          <w:rFonts w:ascii="Times New Roman" w:hAnsi="Times New Roman" w:cs="Times New Roman"/>
        </w:rPr>
        <w:t xml:space="preserve">Sexual Offense </w:t>
      </w:r>
      <w:r w:rsidR="00B37ECD" w:rsidRPr="002777F1">
        <w:rPr>
          <w:rFonts w:ascii="Times New Roman" w:hAnsi="Times New Roman" w:cs="Times New Roman"/>
        </w:rPr>
        <w:t>program</w:t>
      </w:r>
      <w:r w:rsidR="0070465C">
        <w:rPr>
          <w:rFonts w:ascii="Times New Roman" w:hAnsi="Times New Roman" w:cs="Times New Roman"/>
        </w:rPr>
        <w:t xml:space="preserve"> on an individual</w:t>
      </w:r>
    </w:p>
    <w:p w14:paraId="2A7A18D7" w14:textId="77777777" w:rsidR="0070465C" w:rsidRDefault="00C1348E" w:rsidP="002777F1">
      <w:pPr>
        <w:pStyle w:val="BasicParagraph"/>
        <w:spacing w:line="240" w:lineRule="auto"/>
        <w:ind w:left="720" w:hanging="720"/>
        <w:rPr>
          <w:rFonts w:ascii="Times New Roman" w:hAnsi="Times New Roman" w:cs="Times New Roman"/>
        </w:rPr>
      </w:pPr>
      <w:proofErr w:type="gramStart"/>
      <w:r w:rsidRPr="002777F1">
        <w:rPr>
          <w:rFonts w:ascii="Times New Roman" w:hAnsi="Times New Roman" w:cs="Times New Roman"/>
        </w:rPr>
        <w:t>basis</w:t>
      </w:r>
      <w:proofErr w:type="gramEnd"/>
      <w:r w:rsidRPr="002777F1">
        <w:rPr>
          <w:rFonts w:ascii="Times New Roman" w:hAnsi="Times New Roman" w:cs="Times New Roman"/>
        </w:rPr>
        <w:t>.  The referred youth’s amenability to treatment, aggressiveness, and o</w:t>
      </w:r>
      <w:r w:rsidR="0070465C">
        <w:rPr>
          <w:rFonts w:ascii="Times New Roman" w:hAnsi="Times New Roman" w:cs="Times New Roman"/>
        </w:rPr>
        <w:t>ther factors as reviewed by the</w:t>
      </w:r>
    </w:p>
    <w:p w14:paraId="1A09D738" w14:textId="1539AC9F" w:rsidR="00C1348E" w:rsidRPr="002777F1" w:rsidRDefault="004857B8" w:rsidP="002777F1">
      <w:pPr>
        <w:pStyle w:val="BasicParagraph"/>
        <w:spacing w:line="240" w:lineRule="auto"/>
        <w:ind w:left="720" w:hanging="720"/>
        <w:rPr>
          <w:rFonts w:ascii="Times New Roman" w:hAnsi="Times New Roman" w:cs="Times New Roman"/>
        </w:rPr>
      </w:pPr>
      <w:r>
        <w:rPr>
          <w:rFonts w:ascii="Times New Roman" w:hAnsi="Times New Roman" w:cs="Times New Roman"/>
        </w:rPr>
        <w:t>Admissions department</w:t>
      </w:r>
      <w:r w:rsidR="00C1348E" w:rsidRPr="002777F1">
        <w:rPr>
          <w:rFonts w:ascii="Times New Roman" w:hAnsi="Times New Roman" w:cs="Times New Roman"/>
        </w:rPr>
        <w:t xml:space="preserve"> to determine appropriateness for program.</w:t>
      </w:r>
    </w:p>
    <w:p w14:paraId="06923393" w14:textId="77777777" w:rsidR="00C1348E" w:rsidRPr="002777F1" w:rsidRDefault="00C1348E" w:rsidP="002777F1">
      <w:pPr>
        <w:pStyle w:val="BasicParagraph"/>
        <w:spacing w:line="240" w:lineRule="auto"/>
        <w:rPr>
          <w:rFonts w:ascii="Times New Roman" w:hAnsi="Times New Roman" w:cs="Times New Roman"/>
        </w:rPr>
      </w:pPr>
    </w:p>
    <w:p w14:paraId="31D132AB"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Youth are eligible for these treatment services regardless of race, religion, or national origin. </w:t>
      </w:r>
    </w:p>
    <w:p w14:paraId="05AAB3D6" w14:textId="0F12ECF4" w:rsidR="00C1348E" w:rsidRPr="002777F1" w:rsidRDefault="00C1348E" w:rsidP="002777F1">
      <w:pPr>
        <w:pStyle w:val="BasicParagraph"/>
        <w:spacing w:line="240" w:lineRule="auto"/>
        <w:rPr>
          <w:rFonts w:ascii="Times New Roman" w:hAnsi="Times New Roman" w:cs="Times New Roman"/>
        </w:rPr>
      </w:pPr>
    </w:p>
    <w:p w14:paraId="00C1D67D"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Clinical Organization/Staffing</w:t>
      </w:r>
    </w:p>
    <w:p w14:paraId="274E204D" w14:textId="77777777" w:rsidR="00C1348E" w:rsidRPr="002777F1" w:rsidRDefault="00C1348E" w:rsidP="002777F1">
      <w:pPr>
        <w:pStyle w:val="BasicParagraph"/>
        <w:spacing w:line="240" w:lineRule="auto"/>
        <w:rPr>
          <w:rFonts w:ascii="Times New Roman" w:hAnsi="Times New Roman" w:cs="Times New Roman"/>
          <w:b/>
          <w:bCs/>
        </w:rPr>
      </w:pPr>
    </w:p>
    <w:p w14:paraId="7B39E7DC"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Each unit provides a 24-hour per day supervised therapeutic milieu.  The program provides intensive treatment conducted by a multi-disciplinary team that is under the direction and supervision of the agency Program Director.  The multi-disciplinary team consists of staff providing direct care to the clients, as well as the support of additional agency staff and consultants, such as the Psychiatrist and nursing team.  The Direct Care team includes the following staff positions:</w:t>
      </w:r>
    </w:p>
    <w:p w14:paraId="7780EFF9" w14:textId="77777777" w:rsidR="00C1348E" w:rsidRPr="002777F1" w:rsidRDefault="00C1348E" w:rsidP="002777F1">
      <w:pPr>
        <w:pStyle w:val="BasicParagraph"/>
        <w:spacing w:line="240" w:lineRule="auto"/>
        <w:rPr>
          <w:rFonts w:ascii="Times New Roman" w:hAnsi="Times New Roman" w:cs="Times New Roman"/>
        </w:rPr>
      </w:pPr>
    </w:p>
    <w:p w14:paraId="28830E3B" w14:textId="078E6DD9" w:rsidR="00C1348E" w:rsidRPr="004857B8" w:rsidRDefault="00C1348E" w:rsidP="002777F1">
      <w:pPr>
        <w:pStyle w:val="BasicParagraph"/>
        <w:spacing w:line="240" w:lineRule="auto"/>
        <w:rPr>
          <w:rFonts w:ascii="Times New Roman" w:hAnsi="Times New Roman" w:cs="Times New Roman"/>
          <w:sz w:val="22"/>
          <w:szCs w:val="22"/>
        </w:rPr>
      </w:pPr>
      <w:r w:rsidRPr="004857B8">
        <w:rPr>
          <w:rFonts w:ascii="Times New Roman" w:hAnsi="Times New Roman" w:cs="Times New Roman"/>
          <w:sz w:val="22"/>
          <w:szCs w:val="22"/>
        </w:rPr>
        <w:t>Regional Program Director</w:t>
      </w:r>
      <w:r w:rsidRPr="004857B8">
        <w:rPr>
          <w:rFonts w:ascii="Times New Roman" w:hAnsi="Times New Roman" w:cs="Times New Roman"/>
          <w:sz w:val="22"/>
          <w:szCs w:val="22"/>
        </w:rPr>
        <w:tab/>
        <w:t>Bachelor’s degree required, Master’s degree preferred</w:t>
      </w:r>
    </w:p>
    <w:p w14:paraId="46C5C121" w14:textId="77777777" w:rsidR="00C1348E" w:rsidRPr="004857B8" w:rsidRDefault="00C1348E" w:rsidP="002777F1">
      <w:pPr>
        <w:pStyle w:val="BasicParagraph"/>
        <w:spacing w:line="240" w:lineRule="auto"/>
        <w:rPr>
          <w:rFonts w:ascii="Times New Roman" w:hAnsi="Times New Roman" w:cs="Times New Roman"/>
          <w:sz w:val="22"/>
          <w:szCs w:val="22"/>
        </w:rPr>
      </w:pPr>
      <w:r w:rsidRPr="004857B8">
        <w:rPr>
          <w:rFonts w:ascii="Times New Roman" w:hAnsi="Times New Roman" w:cs="Times New Roman"/>
          <w:sz w:val="22"/>
          <w:szCs w:val="22"/>
        </w:rPr>
        <w:t xml:space="preserve">Unit Director                </w:t>
      </w:r>
      <w:r w:rsidRPr="004857B8">
        <w:rPr>
          <w:rFonts w:ascii="Times New Roman" w:hAnsi="Times New Roman" w:cs="Times New Roman"/>
          <w:sz w:val="22"/>
          <w:szCs w:val="22"/>
        </w:rPr>
        <w:tab/>
      </w:r>
      <w:r w:rsidRPr="004857B8">
        <w:rPr>
          <w:rFonts w:ascii="Times New Roman" w:hAnsi="Times New Roman" w:cs="Times New Roman"/>
          <w:sz w:val="22"/>
          <w:szCs w:val="22"/>
        </w:rPr>
        <w:tab/>
        <w:t>Bachelor’s degree required, Master’s degree preferred</w:t>
      </w:r>
    </w:p>
    <w:p w14:paraId="23E8C5CD" w14:textId="23378E6C" w:rsidR="00C1348E" w:rsidRPr="004857B8" w:rsidRDefault="00C1348E" w:rsidP="002777F1">
      <w:pPr>
        <w:pStyle w:val="BasicParagraph"/>
        <w:spacing w:line="240" w:lineRule="auto"/>
        <w:rPr>
          <w:rFonts w:ascii="Times New Roman" w:hAnsi="Times New Roman" w:cs="Times New Roman"/>
          <w:sz w:val="22"/>
          <w:szCs w:val="22"/>
        </w:rPr>
      </w:pPr>
      <w:r w:rsidRPr="004857B8">
        <w:rPr>
          <w:rFonts w:ascii="Times New Roman" w:hAnsi="Times New Roman" w:cs="Times New Roman"/>
          <w:sz w:val="22"/>
          <w:szCs w:val="22"/>
        </w:rPr>
        <w:t>Therapist</w:t>
      </w:r>
      <w:r w:rsidRPr="004857B8">
        <w:rPr>
          <w:rFonts w:ascii="Times New Roman" w:hAnsi="Times New Roman" w:cs="Times New Roman"/>
          <w:sz w:val="22"/>
          <w:szCs w:val="22"/>
        </w:rPr>
        <w:tab/>
      </w:r>
      <w:r w:rsidRPr="004857B8">
        <w:rPr>
          <w:rFonts w:ascii="Times New Roman" w:hAnsi="Times New Roman" w:cs="Times New Roman"/>
          <w:sz w:val="22"/>
          <w:szCs w:val="22"/>
        </w:rPr>
        <w:tab/>
      </w:r>
      <w:r w:rsidRPr="004857B8">
        <w:rPr>
          <w:rFonts w:ascii="Times New Roman" w:hAnsi="Times New Roman" w:cs="Times New Roman"/>
          <w:sz w:val="22"/>
          <w:szCs w:val="22"/>
        </w:rPr>
        <w:tab/>
        <w:t>Master’s degree required</w:t>
      </w:r>
    </w:p>
    <w:p w14:paraId="33F91F57" w14:textId="77777777" w:rsidR="00C1348E" w:rsidRPr="004857B8" w:rsidRDefault="00C1348E" w:rsidP="002777F1">
      <w:pPr>
        <w:pStyle w:val="BasicParagraph"/>
        <w:spacing w:line="240" w:lineRule="auto"/>
        <w:rPr>
          <w:rFonts w:ascii="Times New Roman" w:hAnsi="Times New Roman" w:cs="Times New Roman"/>
          <w:sz w:val="22"/>
          <w:szCs w:val="22"/>
        </w:rPr>
      </w:pPr>
      <w:r w:rsidRPr="004857B8">
        <w:rPr>
          <w:rFonts w:ascii="Times New Roman" w:hAnsi="Times New Roman" w:cs="Times New Roman"/>
          <w:sz w:val="22"/>
          <w:szCs w:val="22"/>
        </w:rPr>
        <w:t>Shift Supervisor</w:t>
      </w:r>
      <w:r w:rsidRPr="004857B8">
        <w:rPr>
          <w:rFonts w:ascii="Times New Roman" w:hAnsi="Times New Roman" w:cs="Times New Roman"/>
          <w:sz w:val="22"/>
          <w:szCs w:val="22"/>
        </w:rPr>
        <w:tab/>
      </w:r>
      <w:r w:rsidRPr="004857B8">
        <w:rPr>
          <w:rFonts w:ascii="Times New Roman" w:hAnsi="Times New Roman" w:cs="Times New Roman"/>
          <w:sz w:val="22"/>
          <w:szCs w:val="22"/>
        </w:rPr>
        <w:tab/>
      </w:r>
      <w:r w:rsidRPr="004857B8">
        <w:rPr>
          <w:rFonts w:ascii="Times New Roman" w:hAnsi="Times New Roman" w:cs="Times New Roman"/>
          <w:sz w:val="22"/>
          <w:szCs w:val="22"/>
        </w:rPr>
        <w:tab/>
        <w:t>Bachelor’s degree or Associates degree with 2 years’ experience</w:t>
      </w:r>
    </w:p>
    <w:p w14:paraId="77342C96" w14:textId="77777777" w:rsidR="00C1348E" w:rsidRPr="004857B8" w:rsidRDefault="00C1348E" w:rsidP="002777F1">
      <w:pPr>
        <w:pStyle w:val="BasicParagraph"/>
        <w:spacing w:line="240" w:lineRule="auto"/>
        <w:rPr>
          <w:rFonts w:ascii="Times New Roman" w:hAnsi="Times New Roman" w:cs="Times New Roman"/>
          <w:sz w:val="22"/>
          <w:szCs w:val="22"/>
        </w:rPr>
      </w:pPr>
      <w:r w:rsidRPr="004857B8">
        <w:rPr>
          <w:rFonts w:ascii="Times New Roman" w:hAnsi="Times New Roman" w:cs="Times New Roman"/>
          <w:sz w:val="22"/>
          <w:szCs w:val="22"/>
        </w:rPr>
        <w:t>Counselor Clinical</w:t>
      </w:r>
      <w:r w:rsidRPr="004857B8">
        <w:rPr>
          <w:rFonts w:ascii="Times New Roman" w:hAnsi="Times New Roman" w:cs="Times New Roman"/>
          <w:sz w:val="22"/>
          <w:szCs w:val="22"/>
        </w:rPr>
        <w:tab/>
      </w:r>
      <w:r w:rsidRPr="004857B8">
        <w:rPr>
          <w:rFonts w:ascii="Times New Roman" w:hAnsi="Times New Roman" w:cs="Times New Roman"/>
          <w:sz w:val="22"/>
          <w:szCs w:val="22"/>
        </w:rPr>
        <w:tab/>
        <w:t>High School Diploma or GED required, Associate’s or Bachelor’s degree preferred</w:t>
      </w:r>
    </w:p>
    <w:p w14:paraId="279F6A7C" w14:textId="77777777" w:rsidR="00C1348E" w:rsidRPr="004857B8" w:rsidRDefault="00C1348E" w:rsidP="002777F1">
      <w:pPr>
        <w:pStyle w:val="BasicParagraph"/>
        <w:spacing w:line="240" w:lineRule="auto"/>
        <w:rPr>
          <w:rFonts w:ascii="Times New Roman" w:hAnsi="Times New Roman" w:cs="Times New Roman"/>
          <w:sz w:val="22"/>
          <w:szCs w:val="22"/>
        </w:rPr>
      </w:pPr>
      <w:r w:rsidRPr="004857B8">
        <w:rPr>
          <w:rFonts w:ascii="Times New Roman" w:hAnsi="Times New Roman" w:cs="Times New Roman"/>
          <w:sz w:val="22"/>
          <w:szCs w:val="22"/>
        </w:rPr>
        <w:t>Counselor Non-Clinical</w:t>
      </w:r>
      <w:r w:rsidRPr="004857B8">
        <w:rPr>
          <w:rFonts w:ascii="Times New Roman" w:hAnsi="Times New Roman" w:cs="Times New Roman"/>
          <w:sz w:val="22"/>
          <w:szCs w:val="22"/>
        </w:rPr>
        <w:tab/>
      </w:r>
      <w:r w:rsidRPr="004857B8">
        <w:rPr>
          <w:rFonts w:ascii="Times New Roman" w:hAnsi="Times New Roman" w:cs="Times New Roman"/>
          <w:sz w:val="22"/>
          <w:szCs w:val="22"/>
        </w:rPr>
        <w:tab/>
        <w:t>High School Diploma or GED required</w:t>
      </w:r>
    </w:p>
    <w:p w14:paraId="29C4D16B"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           </w:t>
      </w:r>
      <w:r w:rsidRPr="002777F1">
        <w:rPr>
          <w:rFonts w:ascii="Times New Roman" w:hAnsi="Times New Roman" w:cs="Times New Roman"/>
        </w:rPr>
        <w:tab/>
      </w:r>
      <w:r w:rsidRPr="002777F1">
        <w:rPr>
          <w:rFonts w:ascii="Times New Roman" w:hAnsi="Times New Roman" w:cs="Times New Roman"/>
        </w:rPr>
        <w:tab/>
      </w:r>
      <w:r w:rsidRPr="002777F1">
        <w:rPr>
          <w:rFonts w:ascii="Times New Roman" w:hAnsi="Times New Roman" w:cs="Times New Roman"/>
        </w:rPr>
        <w:tab/>
      </w:r>
    </w:p>
    <w:p w14:paraId="7EA2BC73"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There are support staff within the agency that provide services as needed to all clients within Adelphoi Village Residential programs but do not work on site at the facility on a daily basis.  These staff assist in areas related to physical and psychological health, medication management, and academic assessment of clients and assessing and ordering restraints as required by our JCAHO accreditation standards.  These staff are considered part of the multi-disciplinary team and include:</w:t>
      </w:r>
    </w:p>
    <w:p w14:paraId="44248C07" w14:textId="77777777" w:rsidR="00C1348E" w:rsidRPr="002777F1" w:rsidRDefault="00C1348E" w:rsidP="002777F1">
      <w:pPr>
        <w:pStyle w:val="BasicParagraph"/>
        <w:spacing w:line="240" w:lineRule="auto"/>
        <w:rPr>
          <w:rFonts w:ascii="Times New Roman" w:hAnsi="Times New Roman" w:cs="Times New Roman"/>
        </w:rPr>
      </w:pPr>
    </w:p>
    <w:p w14:paraId="491CB2F2"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ab/>
        <w:t>Medical Director</w:t>
      </w:r>
      <w:r w:rsidRPr="002777F1">
        <w:rPr>
          <w:rFonts w:ascii="Times New Roman" w:hAnsi="Times New Roman" w:cs="Times New Roman"/>
        </w:rPr>
        <w:tab/>
      </w:r>
      <w:r w:rsidRPr="002777F1">
        <w:rPr>
          <w:rFonts w:ascii="Times New Roman" w:hAnsi="Times New Roman" w:cs="Times New Roman"/>
        </w:rPr>
        <w:tab/>
      </w:r>
      <w:r w:rsidRPr="002777F1">
        <w:rPr>
          <w:rFonts w:ascii="Times New Roman" w:hAnsi="Times New Roman" w:cs="Times New Roman"/>
        </w:rPr>
        <w:tab/>
      </w:r>
      <w:r w:rsidRPr="002777F1">
        <w:rPr>
          <w:rFonts w:ascii="Times New Roman" w:hAnsi="Times New Roman" w:cs="Times New Roman"/>
        </w:rPr>
        <w:tab/>
      </w:r>
      <w:r w:rsidRPr="002777F1">
        <w:rPr>
          <w:rFonts w:ascii="Times New Roman" w:hAnsi="Times New Roman" w:cs="Times New Roman"/>
        </w:rPr>
        <w:tab/>
        <w:t>MD</w:t>
      </w:r>
    </w:p>
    <w:p w14:paraId="6D09D5E9"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ab/>
        <w:t>Consulting Psychologist</w:t>
      </w:r>
      <w:r w:rsidRPr="002777F1">
        <w:rPr>
          <w:rFonts w:ascii="Times New Roman" w:hAnsi="Times New Roman" w:cs="Times New Roman"/>
        </w:rPr>
        <w:tab/>
      </w:r>
      <w:r w:rsidRPr="002777F1">
        <w:rPr>
          <w:rFonts w:ascii="Times New Roman" w:hAnsi="Times New Roman" w:cs="Times New Roman"/>
        </w:rPr>
        <w:tab/>
      </w:r>
      <w:r w:rsidRPr="002777F1">
        <w:rPr>
          <w:rFonts w:ascii="Times New Roman" w:hAnsi="Times New Roman" w:cs="Times New Roman"/>
        </w:rPr>
        <w:tab/>
      </w:r>
      <w:r w:rsidRPr="002777F1">
        <w:rPr>
          <w:rFonts w:ascii="Times New Roman" w:hAnsi="Times New Roman" w:cs="Times New Roman"/>
        </w:rPr>
        <w:tab/>
        <w:t>PhD</w:t>
      </w:r>
    </w:p>
    <w:p w14:paraId="2D605058"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ab/>
        <w:t>Nursing Staff</w:t>
      </w:r>
      <w:r w:rsidRPr="002777F1">
        <w:rPr>
          <w:rFonts w:ascii="Times New Roman" w:hAnsi="Times New Roman" w:cs="Times New Roman"/>
        </w:rPr>
        <w:tab/>
      </w:r>
      <w:r w:rsidRPr="002777F1">
        <w:rPr>
          <w:rFonts w:ascii="Times New Roman" w:hAnsi="Times New Roman" w:cs="Times New Roman"/>
        </w:rPr>
        <w:tab/>
      </w:r>
      <w:r w:rsidRPr="002777F1">
        <w:rPr>
          <w:rFonts w:ascii="Times New Roman" w:hAnsi="Times New Roman" w:cs="Times New Roman"/>
        </w:rPr>
        <w:tab/>
      </w:r>
      <w:r w:rsidRPr="002777F1">
        <w:rPr>
          <w:rFonts w:ascii="Times New Roman" w:hAnsi="Times New Roman" w:cs="Times New Roman"/>
        </w:rPr>
        <w:tab/>
      </w:r>
      <w:r w:rsidRPr="002777F1">
        <w:rPr>
          <w:rFonts w:ascii="Times New Roman" w:hAnsi="Times New Roman" w:cs="Times New Roman"/>
        </w:rPr>
        <w:tab/>
      </w:r>
      <w:r w:rsidRPr="002777F1">
        <w:rPr>
          <w:rFonts w:ascii="Times New Roman" w:hAnsi="Times New Roman" w:cs="Times New Roman"/>
        </w:rPr>
        <w:tab/>
        <w:t>RN</w:t>
      </w:r>
    </w:p>
    <w:p w14:paraId="62F70DD1"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ab/>
        <w:t>Licensed Independent Practitioners</w:t>
      </w:r>
      <w:r w:rsidRPr="002777F1">
        <w:rPr>
          <w:rFonts w:ascii="Times New Roman" w:hAnsi="Times New Roman" w:cs="Times New Roman"/>
        </w:rPr>
        <w:tab/>
      </w:r>
      <w:r w:rsidRPr="002777F1">
        <w:rPr>
          <w:rFonts w:ascii="Times New Roman" w:hAnsi="Times New Roman" w:cs="Times New Roman"/>
        </w:rPr>
        <w:tab/>
      </w:r>
      <w:r w:rsidRPr="002777F1">
        <w:rPr>
          <w:rFonts w:ascii="Times New Roman" w:hAnsi="Times New Roman" w:cs="Times New Roman"/>
        </w:rPr>
        <w:tab/>
        <w:t>Masters and Licensed</w:t>
      </w:r>
    </w:p>
    <w:p w14:paraId="3B155433" w14:textId="5C27DE75" w:rsidR="00C1348E" w:rsidRPr="002777F1" w:rsidRDefault="00C1348E" w:rsidP="002777F1">
      <w:pPr>
        <w:pStyle w:val="BasicParagraph"/>
        <w:spacing w:line="240" w:lineRule="auto"/>
        <w:rPr>
          <w:rFonts w:ascii="Times New Roman" w:hAnsi="Times New Roman" w:cs="Times New Roman"/>
          <w:b/>
          <w:bCs/>
        </w:rPr>
      </w:pPr>
    </w:p>
    <w:p w14:paraId="3C4C0EA8"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Staffing</w:t>
      </w:r>
    </w:p>
    <w:p w14:paraId="4CDB0C9C" w14:textId="77777777" w:rsidR="00C1348E" w:rsidRPr="002777F1" w:rsidRDefault="00C1348E" w:rsidP="002777F1">
      <w:pPr>
        <w:pStyle w:val="BasicParagraph"/>
        <w:spacing w:line="240" w:lineRule="auto"/>
        <w:rPr>
          <w:rFonts w:ascii="Times New Roman" w:hAnsi="Times New Roman" w:cs="Times New Roman"/>
          <w:b/>
          <w:bCs/>
        </w:rPr>
      </w:pPr>
    </w:p>
    <w:p w14:paraId="0A7FA4C0"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The Regional Program Director oversees management of the residents in the program.  In addition, this Director is responsible for the overall coordination of the clinical program, and maintaining the treatment philosophy.  These individuals also review clinical records, consult on intake, and evaluate children for appropriateness of placement if necessary. </w:t>
      </w:r>
    </w:p>
    <w:p w14:paraId="5DE018B0" w14:textId="77777777" w:rsidR="00C1348E" w:rsidRPr="002777F1" w:rsidRDefault="00C1348E" w:rsidP="002777F1">
      <w:pPr>
        <w:pStyle w:val="BasicParagraph"/>
        <w:spacing w:line="240" w:lineRule="auto"/>
        <w:rPr>
          <w:rFonts w:ascii="Times New Roman" w:hAnsi="Times New Roman" w:cs="Times New Roman"/>
        </w:rPr>
      </w:pPr>
    </w:p>
    <w:p w14:paraId="5CDE0AAF" w14:textId="38C465F9"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The Unit Director is responsible for the supervision of the entire staff team in the unit. They are responsible for the day-to-day operation of the assigned unit, providing the clinical and administrative direction and supervision </w:t>
      </w:r>
      <w:r w:rsidRPr="002777F1">
        <w:rPr>
          <w:rFonts w:ascii="Times New Roman" w:hAnsi="Times New Roman" w:cs="Times New Roman"/>
        </w:rPr>
        <w:lastRenderedPageBreak/>
        <w:t xml:space="preserve">for the counseling staff and youth service workers, and assisting in coordinating the treatment planning.  They oversee the discharge planning process and provide some group sessions. </w:t>
      </w:r>
    </w:p>
    <w:p w14:paraId="6B4C9439" w14:textId="77777777" w:rsidR="00ED0CE4" w:rsidRDefault="00ED0CE4" w:rsidP="002777F1">
      <w:pPr>
        <w:pStyle w:val="BasicParagraph"/>
        <w:spacing w:line="240" w:lineRule="auto"/>
        <w:rPr>
          <w:rFonts w:ascii="Times New Roman" w:hAnsi="Times New Roman" w:cs="Times New Roman"/>
        </w:rPr>
      </w:pPr>
    </w:p>
    <w:p w14:paraId="4D4CBCE8" w14:textId="73DF4C36"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The Therapists within the unit are responsible for the overall review and coordination of services internally and in the community, including but not limited to working with children and youth agencies, courts, psychiatrists, etc</w:t>
      </w:r>
      <w:proofErr w:type="gramStart"/>
      <w:r w:rsidRPr="002777F1">
        <w:rPr>
          <w:rFonts w:ascii="Times New Roman" w:hAnsi="Times New Roman" w:cs="Times New Roman"/>
        </w:rPr>
        <w:t>..</w:t>
      </w:r>
      <w:proofErr w:type="gramEnd"/>
      <w:r w:rsidRPr="002777F1">
        <w:rPr>
          <w:rFonts w:ascii="Times New Roman" w:hAnsi="Times New Roman" w:cs="Times New Roman"/>
        </w:rPr>
        <w:t xml:space="preserve">  They are responsible for completing assessments, treatment plans, and for writing all monthly reports.  This position requires a master’s degree in the mental health field.  Therapists provide individual, group, and family therapy to all residents and their families.  </w:t>
      </w:r>
    </w:p>
    <w:p w14:paraId="13F7E840" w14:textId="77777777" w:rsidR="00C1348E" w:rsidRPr="002777F1" w:rsidRDefault="00C1348E" w:rsidP="002777F1">
      <w:pPr>
        <w:pStyle w:val="BasicParagraph"/>
        <w:spacing w:line="240" w:lineRule="auto"/>
        <w:rPr>
          <w:rFonts w:ascii="Times New Roman" w:hAnsi="Times New Roman" w:cs="Times New Roman"/>
        </w:rPr>
      </w:pPr>
    </w:p>
    <w:p w14:paraId="28959C2B"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The Counselors and Youth Service Workers are central to the care of the children.  Adequate youth care staffing assures that youth are properly supervised.  The well planned intervention of sufficient numbers of trained youth service staff is an important part of the treatment component.  Counselors and Youth Service Workers are responsible for the day-to-day behavioral management of the clients in each program.  All counselors are assigned a client caseload, to which they are responsible for implementing day-to-day treatment programs and behavioral intervention.  Counselors also write daily progress notes, conduct daily group counseling, and individual counseling to their assigned clients.  </w:t>
      </w:r>
    </w:p>
    <w:p w14:paraId="0E94EAF3" w14:textId="77777777" w:rsidR="00C1348E" w:rsidRPr="002777F1" w:rsidRDefault="00C1348E" w:rsidP="002777F1">
      <w:pPr>
        <w:pStyle w:val="BasicParagraph"/>
        <w:spacing w:line="240" w:lineRule="auto"/>
        <w:rPr>
          <w:rFonts w:ascii="Times New Roman" w:hAnsi="Times New Roman" w:cs="Times New Roman"/>
        </w:rPr>
      </w:pPr>
    </w:p>
    <w:p w14:paraId="02063124" w14:textId="77777777" w:rsidR="00C1348E" w:rsidRPr="00BD5D70"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Upon hire, each staff person receives 40 hours of basic orientation training over a two week period before they work with clients one-on-one.  Ongoing training is offered throughout each year of employment, which includes a minimum of 40 hours of training.  The trainings that the clinical staff are expected to take include Aggression Replacement Training, Reality Therapy/Choice Theory, Group Process, Child Management, Documentation, Self-Injurious and Suicidal Behavior, Adolescent Development, BARJ Training, Medication Management, Infection Control, Assessments, Nutrition, Family Counseling, Guided Group Interaction, Team Work, Sexual Issues, PTSD, Mental Health Diagnoses, Values Clarification, Contracting, and Safe Crises Management which </w:t>
      </w:r>
      <w:r w:rsidRPr="00BD5D70">
        <w:rPr>
          <w:rFonts w:ascii="Times New Roman" w:hAnsi="Times New Roman" w:cs="Times New Roman"/>
        </w:rPr>
        <w:t>includes De-escalation.  Outside trainings offered through other institutions and organizations such as the CASSP Institute are also encouraged and made available to our staff when offered.</w:t>
      </w:r>
    </w:p>
    <w:p w14:paraId="4297E2C8" w14:textId="77777777" w:rsidR="00C1348E" w:rsidRPr="00BD5D70" w:rsidRDefault="00C1348E" w:rsidP="002777F1">
      <w:pPr>
        <w:pStyle w:val="BasicParagraph"/>
        <w:spacing w:line="240" w:lineRule="auto"/>
        <w:rPr>
          <w:rFonts w:ascii="Times New Roman" w:hAnsi="Times New Roman" w:cs="Times New Roman"/>
          <w:b/>
          <w:bCs/>
        </w:rPr>
      </w:pPr>
    </w:p>
    <w:p w14:paraId="457F7715" w14:textId="77777777" w:rsidR="002777F1" w:rsidRPr="00BD5D70" w:rsidRDefault="002777F1" w:rsidP="002777F1">
      <w:pPr>
        <w:pStyle w:val="BasicParagraph"/>
        <w:spacing w:line="240" w:lineRule="auto"/>
        <w:rPr>
          <w:rFonts w:ascii="Times New Roman" w:hAnsi="Times New Roman" w:cs="Times New Roman"/>
          <w:b/>
          <w:bCs/>
        </w:rPr>
      </w:pPr>
      <w:r w:rsidRPr="00BD5D70">
        <w:rPr>
          <w:rFonts w:ascii="Times New Roman" w:hAnsi="Times New Roman" w:cs="Times New Roman"/>
          <w:b/>
          <w:bCs/>
        </w:rPr>
        <w:t>Security</w:t>
      </w:r>
    </w:p>
    <w:p w14:paraId="460836F2" w14:textId="77777777" w:rsidR="002777F1" w:rsidRPr="00BD5D70" w:rsidRDefault="002777F1" w:rsidP="002777F1">
      <w:pPr>
        <w:pStyle w:val="BasicParagraph"/>
        <w:spacing w:line="240" w:lineRule="auto"/>
        <w:rPr>
          <w:rFonts w:ascii="Times New Roman" w:hAnsi="Times New Roman" w:cs="Times New Roman"/>
        </w:rPr>
      </w:pPr>
    </w:p>
    <w:p w14:paraId="4430C558"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In order to provide a safe and secure environment for successful treatment, Adelphoi Village provides the following guidelines:</w:t>
      </w:r>
    </w:p>
    <w:p w14:paraId="1E0F9C3C" w14:textId="77777777" w:rsidR="002777F1" w:rsidRPr="00BD5D70" w:rsidRDefault="002777F1" w:rsidP="002777F1">
      <w:pPr>
        <w:pStyle w:val="BasicParagraph"/>
        <w:spacing w:line="240" w:lineRule="auto"/>
        <w:rPr>
          <w:rFonts w:ascii="Times New Roman" w:hAnsi="Times New Roman" w:cs="Times New Roman"/>
        </w:rPr>
      </w:pPr>
    </w:p>
    <w:p w14:paraId="57E9666A"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Secure Facility, individual secure bedrooms</w:t>
      </w:r>
    </w:p>
    <w:p w14:paraId="300AC853"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Staff secure control room</w:t>
      </w:r>
    </w:p>
    <w:p w14:paraId="28B3ED7F"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Clear lines of sight and minimal places to isolate</w:t>
      </w:r>
    </w:p>
    <w:p w14:paraId="19AAF6B5"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Windows in walls where appropriate</w:t>
      </w:r>
    </w:p>
    <w:p w14:paraId="4EC741DD"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 xml:space="preserve">Sufficient physical space </w:t>
      </w:r>
    </w:p>
    <w:p w14:paraId="4D369965"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Individual shower facilities</w:t>
      </w:r>
    </w:p>
    <w:p w14:paraId="42A796ED"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Adequate on-site recreational facilities</w:t>
      </w:r>
    </w:p>
    <w:p w14:paraId="3255D6C5"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Staff to resident ratio of 1:6</w:t>
      </w:r>
    </w:p>
    <w:p w14:paraId="221D00C9"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Night staff physically check each resident’s room at a minimum of every 8 minutes</w:t>
      </w:r>
    </w:p>
    <w:p w14:paraId="4DB3E1DB"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Monitor and make room assignments based on risk factors</w:t>
      </w:r>
    </w:p>
    <w:p w14:paraId="08EC694D"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A no-touch policy is adhered to and enforced</w:t>
      </w:r>
    </w:p>
    <w:p w14:paraId="7090612C"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Annual Safe Crisis Management training for staff</w:t>
      </w:r>
    </w:p>
    <w:p w14:paraId="6DECC9A5"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Youth are in staff eyesight at all times</w:t>
      </w:r>
    </w:p>
    <w:p w14:paraId="3000B81A" w14:textId="77777777" w:rsidR="002777F1" w:rsidRPr="00BD5D70" w:rsidRDefault="002777F1" w:rsidP="002777F1">
      <w:pPr>
        <w:pStyle w:val="BasicParagraph"/>
        <w:spacing w:line="240" w:lineRule="auto"/>
        <w:rPr>
          <w:rFonts w:ascii="Times New Roman" w:hAnsi="Times New Roman" w:cs="Times New Roman"/>
        </w:rPr>
      </w:pPr>
      <w:r w:rsidRPr="00BD5D70">
        <w:rPr>
          <w:rFonts w:ascii="Times New Roman" w:hAnsi="Times New Roman" w:cs="Times New Roman"/>
        </w:rPr>
        <w:t>•</w:t>
      </w:r>
      <w:r w:rsidRPr="00BD5D70">
        <w:rPr>
          <w:rFonts w:ascii="Times New Roman" w:hAnsi="Times New Roman" w:cs="Times New Roman"/>
        </w:rPr>
        <w:tab/>
        <w:t>Individual Care for unsafe clients for the safety of others</w:t>
      </w:r>
    </w:p>
    <w:p w14:paraId="4FF0E766" w14:textId="26A38C59" w:rsidR="002777F1" w:rsidRPr="002777F1" w:rsidRDefault="002777F1" w:rsidP="002777F1">
      <w:pPr>
        <w:pStyle w:val="BasicParagraph"/>
        <w:spacing w:line="240" w:lineRule="auto"/>
        <w:rPr>
          <w:rFonts w:ascii="Times New Roman" w:hAnsi="Times New Roman" w:cs="Times New Roman"/>
          <w:b/>
          <w:bCs/>
        </w:rPr>
      </w:pPr>
    </w:p>
    <w:p w14:paraId="57E3EF0B" w14:textId="23780F55"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Comprehensive Assessments</w:t>
      </w:r>
    </w:p>
    <w:p w14:paraId="5E56686A" w14:textId="77777777" w:rsidR="00C1348E" w:rsidRPr="002777F1" w:rsidRDefault="00C1348E" w:rsidP="002777F1">
      <w:pPr>
        <w:pStyle w:val="BasicParagraph"/>
        <w:spacing w:line="240" w:lineRule="auto"/>
        <w:rPr>
          <w:rFonts w:ascii="Times New Roman" w:hAnsi="Times New Roman" w:cs="Times New Roman"/>
        </w:rPr>
      </w:pPr>
    </w:p>
    <w:p w14:paraId="2DA4B569" w14:textId="7E56B050" w:rsidR="00C1348E" w:rsidRPr="002777F1" w:rsidRDefault="004857B8" w:rsidP="004857B8">
      <w:pPr>
        <w:rPr>
          <w:rFonts w:ascii="Times New Roman" w:hAnsi="Times New Roman" w:cs="Times New Roman"/>
        </w:rPr>
      </w:pPr>
      <w:r>
        <w:rPr>
          <w:rFonts w:ascii="Times New Roman" w:hAnsi="Times New Roman" w:cs="Times New Roman"/>
        </w:rPr>
        <w:t>A core group of assessments are completed on clients at program entry.  Additionally, clients may receive a psychiatric evaluation as deemed necessary during the treatment planning process.</w:t>
      </w:r>
      <w:r w:rsidRPr="002777F1">
        <w:rPr>
          <w:rFonts w:ascii="Times New Roman" w:hAnsi="Times New Roman" w:cs="Times New Roman"/>
        </w:rPr>
        <w:t xml:space="preserve"> </w:t>
      </w:r>
      <w:r>
        <w:rPr>
          <w:rFonts w:ascii="Times New Roman" w:hAnsi="Times New Roman" w:cs="Times New Roman"/>
        </w:rPr>
        <w:t xml:space="preserve"> </w:t>
      </w:r>
      <w:r w:rsidR="00C1348E" w:rsidRPr="002777F1">
        <w:rPr>
          <w:rFonts w:ascii="Times New Roman" w:hAnsi="Times New Roman" w:cs="Times New Roman"/>
        </w:rPr>
        <w:t xml:space="preserve">This comprehensive diagnostic procedure is intended to examine all significant areas of the client’s life, and is used with other </w:t>
      </w:r>
      <w:r w:rsidR="00C1348E" w:rsidRPr="002777F1">
        <w:rPr>
          <w:rFonts w:ascii="Times New Roman" w:hAnsi="Times New Roman" w:cs="Times New Roman"/>
        </w:rPr>
        <w:lastRenderedPageBreak/>
        <w:t>assessments for ongoing development of the treatment plan.  The assessment process is multi-systematic: information is gathered from the youth, family, referring agency, educational system, and other sources involved in the case. The information derived assesses functioning within all of the life domains.  In addition, the assessment process is culturally sensitive and strength focused.</w:t>
      </w:r>
    </w:p>
    <w:p w14:paraId="22D0442E"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The clinical program will provide assessment and comprehensive treatment services that may include:</w:t>
      </w:r>
    </w:p>
    <w:p w14:paraId="2AD453AE" w14:textId="77777777" w:rsidR="00C1348E" w:rsidRPr="002777F1" w:rsidRDefault="00C1348E" w:rsidP="002777F1">
      <w:pPr>
        <w:pStyle w:val="BasicParagraph"/>
        <w:spacing w:line="240" w:lineRule="auto"/>
        <w:rPr>
          <w:rFonts w:ascii="Times New Roman" w:hAnsi="Times New Roman" w:cs="Times New Roman"/>
        </w:rPr>
      </w:pPr>
    </w:p>
    <w:p w14:paraId="2E9B122E"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Psychiatric Evaluation</w:t>
      </w:r>
    </w:p>
    <w:p w14:paraId="0E152BA2"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Psychosocial Assessment</w:t>
      </w:r>
    </w:p>
    <w:p w14:paraId="5D378CD0"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 xml:space="preserve">Child and Adolescent Needs and Strengths (CANS) </w:t>
      </w:r>
    </w:p>
    <w:p w14:paraId="3721F2C9"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Family Advocacy and Support Tool (FAST)</w:t>
      </w:r>
    </w:p>
    <w:p w14:paraId="2C6BE016"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Home Study prior to discharge</w:t>
      </w:r>
    </w:p>
    <w:p w14:paraId="41808861"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Academic Assessment</w:t>
      </w:r>
    </w:p>
    <w:p w14:paraId="7AFCC9A7"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Medical/Physical/Nutritional Health and Safety Screens</w:t>
      </w:r>
    </w:p>
    <w:p w14:paraId="4ED0F265"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Safety Plans</w:t>
      </w:r>
    </w:p>
    <w:p w14:paraId="40EFE7BB"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Sex Offender Evaluations (JSOAP-II, ABEL, SAI-J)</w:t>
      </w:r>
    </w:p>
    <w:p w14:paraId="4E99BF02"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Substance Abuse Evaluation and Education</w:t>
      </w:r>
    </w:p>
    <w:p w14:paraId="7B4193E7"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Post-Traumatic Stress Assessment (as recommended by Psychiatrist or clinical team)</w:t>
      </w:r>
    </w:p>
    <w:p w14:paraId="1DD3FF81"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Psychological (Upon Recommendation of Psychiatrist)</w:t>
      </w:r>
    </w:p>
    <w:p w14:paraId="68FDB1A1" w14:textId="77777777" w:rsidR="00C1348E" w:rsidRPr="002777F1" w:rsidRDefault="00C1348E" w:rsidP="002777F1">
      <w:pPr>
        <w:pStyle w:val="BasicParagraph"/>
        <w:numPr>
          <w:ilvl w:val="0"/>
          <w:numId w:val="4"/>
        </w:numPr>
        <w:spacing w:line="240" w:lineRule="auto"/>
        <w:ind w:left="360"/>
        <w:rPr>
          <w:rFonts w:ascii="Times New Roman" w:hAnsi="Times New Roman" w:cs="Times New Roman"/>
        </w:rPr>
      </w:pPr>
      <w:r w:rsidRPr="002777F1">
        <w:rPr>
          <w:rFonts w:ascii="Times New Roman" w:hAnsi="Times New Roman" w:cs="Times New Roman"/>
        </w:rPr>
        <w:t xml:space="preserve">      Youth Needs and Progress Scale (YNPS)</w:t>
      </w:r>
    </w:p>
    <w:p w14:paraId="67946F69"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Safe-T Protocol (Suicide Assessment)</w:t>
      </w:r>
    </w:p>
    <w:p w14:paraId="44830E00" w14:textId="77777777" w:rsidR="00C1348E" w:rsidRPr="002777F1" w:rsidRDefault="00C1348E" w:rsidP="002777F1">
      <w:pPr>
        <w:pStyle w:val="BasicParagraph"/>
        <w:spacing w:line="240" w:lineRule="auto"/>
        <w:rPr>
          <w:rFonts w:ascii="Times New Roman" w:hAnsi="Times New Roman" w:cs="Times New Roman"/>
          <w:strike/>
        </w:rPr>
      </w:pPr>
    </w:p>
    <w:p w14:paraId="47342993" w14:textId="77777777" w:rsidR="00623FF8" w:rsidRDefault="00623FF8" w:rsidP="00623FF8">
      <w:pPr>
        <w:pStyle w:val="NoSpacing"/>
        <w:rPr>
          <w:rFonts w:ascii="Times New Roman" w:hAnsi="Times New Roman" w:cs="Times New Roman"/>
          <w:b/>
          <w:bCs/>
          <w:sz w:val="24"/>
          <w:szCs w:val="24"/>
        </w:rPr>
      </w:pPr>
      <w:r>
        <w:rPr>
          <w:rFonts w:ascii="Times New Roman" w:hAnsi="Times New Roman" w:cs="Times New Roman"/>
          <w:b/>
          <w:bCs/>
          <w:sz w:val="24"/>
          <w:szCs w:val="24"/>
        </w:rPr>
        <w:t>Sexual Assessments</w:t>
      </w:r>
    </w:p>
    <w:p w14:paraId="372BB921" w14:textId="77777777" w:rsidR="00623FF8" w:rsidRDefault="00623FF8" w:rsidP="00623FF8">
      <w:pPr>
        <w:pStyle w:val="NoSpacing"/>
        <w:rPr>
          <w:rFonts w:ascii="Times New Roman" w:hAnsi="Times New Roman" w:cs="Times New Roman"/>
          <w:b/>
          <w:bCs/>
          <w:sz w:val="24"/>
          <w:szCs w:val="24"/>
        </w:rPr>
      </w:pPr>
    </w:p>
    <w:p w14:paraId="236A00D4" w14:textId="77777777" w:rsidR="00623FF8" w:rsidRDefault="00623FF8" w:rsidP="00623FF8">
      <w:pPr>
        <w:pStyle w:val="NoSpacing"/>
        <w:jc w:val="both"/>
        <w:rPr>
          <w:rFonts w:ascii="Times New Roman" w:hAnsi="Times New Roman" w:cs="Times New Roman"/>
          <w:sz w:val="24"/>
          <w:szCs w:val="24"/>
        </w:rPr>
      </w:pPr>
      <w:r>
        <w:rPr>
          <w:rFonts w:ascii="Times New Roman" w:hAnsi="Times New Roman" w:cs="Times New Roman"/>
          <w:sz w:val="24"/>
          <w:szCs w:val="24"/>
        </w:rPr>
        <w:t>Standardized assessment tools are utilized to assess risk levels. These assessments focusing on risk, recidivism prediction, and deviant sexual interest include the Sexual Adjustment Inventory – Juvenile (SAI-J), the Abel Assessment for Sexual Interest (AASI), and the Juvenile Sex Offender Assessment Protocol- II (JSOAP-II).  When appropriate, a polygraph examination is utilized.</w:t>
      </w:r>
    </w:p>
    <w:p w14:paraId="34AE96B0" w14:textId="77777777" w:rsidR="00623FF8" w:rsidRDefault="00623FF8" w:rsidP="00623FF8">
      <w:pPr>
        <w:pStyle w:val="NoSpacing"/>
        <w:jc w:val="both"/>
        <w:rPr>
          <w:rFonts w:ascii="Times New Roman" w:hAnsi="Times New Roman" w:cs="Times New Roman"/>
          <w:sz w:val="24"/>
          <w:szCs w:val="24"/>
        </w:rPr>
      </w:pPr>
    </w:p>
    <w:p w14:paraId="28D7B754" w14:textId="77777777" w:rsidR="00623FF8" w:rsidRDefault="00623FF8" w:rsidP="00623FF8">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These standardized assessments are most effectively utilized in tandem with other clinical tools as part of a comprehensive risk assessment.  Evaluators should access multiple domains by the offender’s functioning including intrapersonal, interpersonal and family by collecting information from multiple sources and through observation of clinical staff in addition to utilizing these tools for their predictive measures.  </w:t>
      </w:r>
    </w:p>
    <w:p w14:paraId="76A0DFBD" w14:textId="77777777" w:rsidR="00623FF8" w:rsidRDefault="00623FF8" w:rsidP="00623FF8">
      <w:pPr>
        <w:pStyle w:val="BodyText"/>
        <w:spacing w:before="0"/>
        <w:ind w:right="195"/>
        <w:rPr>
          <w:rFonts w:ascii="Times New Roman" w:hAnsi="Times New Roman" w:cs="Times New Roman"/>
          <w:b/>
          <w:bCs/>
          <w:color w:val="231F20"/>
          <w:sz w:val="24"/>
          <w:szCs w:val="24"/>
        </w:rPr>
      </w:pPr>
    </w:p>
    <w:p w14:paraId="14B447C7" w14:textId="77777777" w:rsidR="00623FF8" w:rsidRDefault="00623FF8" w:rsidP="00623FF8">
      <w:pPr>
        <w:pStyle w:val="BodyText"/>
        <w:spacing w:before="0"/>
        <w:ind w:left="0" w:right="195"/>
        <w:jc w:val="both"/>
        <w:rPr>
          <w:rFonts w:ascii="Times New Roman" w:hAnsi="Times New Roman" w:cs="Times New Roman"/>
          <w:b/>
          <w:bCs/>
          <w:color w:val="231F20"/>
          <w:sz w:val="24"/>
          <w:szCs w:val="24"/>
        </w:rPr>
      </w:pPr>
      <w:r>
        <w:rPr>
          <w:rFonts w:ascii="Times New Roman" w:hAnsi="Times New Roman" w:cs="Times New Roman"/>
          <w:color w:val="231F20"/>
          <w:sz w:val="24"/>
          <w:szCs w:val="24"/>
        </w:rPr>
        <w:t xml:space="preserve">The Sexual Adjustment Inventory- Juvenile (SAI-J) identifies sexual deviance and paraphilia in male or female juveniles aged 12 to 18, accused of or convicted of sex offenses. The SAI-J has 13 scales: Test-item Truthfulness, Sex-item Truthfulness, Sexual Adjustment, Child Molest, Sexual Assault (Rape), Exhibitionism, Incest, Alcohol, Drug, Distress, Judgement, Antisocial and Violence.  Each scale score is classified in terms of severity of risk. Both sexual and non-sexual risk scales are scored and a computer printout provides information and recommendations of the various scales. In </w:t>
      </w:r>
      <w:r>
        <w:rPr>
          <w:rFonts w:ascii="Times New Roman" w:hAnsi="Times New Roman" w:cs="Times New Roman"/>
          <w:sz w:val="24"/>
          <w:szCs w:val="24"/>
        </w:rPr>
        <w:t xml:space="preserve">these reports quantitative information is obtained by empirically based measures (scales) which independently generate risk (percentile) scores. Scale development is based upon over 25 years of research. In addition, explanatory paragraphs describe attained scores and contain specific score-related recommendations. Each scale is presented graphically in the SAI-J profile.  </w:t>
      </w:r>
    </w:p>
    <w:p w14:paraId="63326958" w14:textId="77777777" w:rsidR="00623FF8" w:rsidRDefault="00623FF8" w:rsidP="00623FF8">
      <w:pPr>
        <w:jc w:val="both"/>
        <w:rPr>
          <w:rFonts w:ascii="Times New Roman" w:hAnsi="Times New Roman" w:cs="Times New Roman"/>
          <w:bCs/>
        </w:rPr>
      </w:pPr>
    </w:p>
    <w:p w14:paraId="20003CD2" w14:textId="77777777" w:rsidR="00623FF8" w:rsidRDefault="00623FF8" w:rsidP="00623FF8">
      <w:pPr>
        <w:jc w:val="both"/>
        <w:rPr>
          <w:rFonts w:ascii="Times New Roman" w:hAnsi="Times New Roman" w:cs="Times New Roman"/>
          <w:bCs/>
        </w:rPr>
      </w:pPr>
      <w:r>
        <w:rPr>
          <w:rFonts w:ascii="Times New Roman" w:hAnsi="Times New Roman" w:cs="Times New Roman"/>
          <w:bCs/>
        </w:rPr>
        <w:t xml:space="preserve">The Abel Assessment for sexual interest (AASI) is a two part computerized test used to identify deviant sexual interests in male or female adolescents aged 12 – 17.  The first part of the test is a comprehensive questionnaire of self-reported behaviors, accusations, arrests, convictions, and questions designed to identify cognitive distortions and truthfulness.  The second part of the test objectively captures the client’s deviant sexual interest while viewing 160 digital images of clothed adults, adolescents, and children.  The data from both portions of the test are electronically transmitted to Abel Screening, Inc. for processing.  Abel Screening, Inc. (“ASI”) processes the data and returns reports to the test administrator.  Those reports include:  a written summary of the questionnaire responses, a bar graph of relative sexual interest developed from the digital image portion of the </w:t>
      </w:r>
      <w:r>
        <w:rPr>
          <w:rFonts w:ascii="Times New Roman" w:hAnsi="Times New Roman" w:cs="Times New Roman"/>
          <w:bCs/>
        </w:rPr>
        <w:lastRenderedPageBreak/>
        <w:t xml:space="preserve">test, several Probability Values calculated from the client’s responses on both parts of the test, a Cognitive Distortion score, and a Social Desirability score.  </w:t>
      </w:r>
    </w:p>
    <w:p w14:paraId="442A14B0" w14:textId="77777777" w:rsidR="00623FF8" w:rsidRDefault="00623FF8" w:rsidP="00623FF8">
      <w:pPr>
        <w:pStyle w:val="BodyText"/>
        <w:spacing w:before="0"/>
        <w:ind w:left="0" w:right="195"/>
        <w:rPr>
          <w:rFonts w:ascii="Times New Roman" w:hAnsi="Times New Roman" w:cs="Times New Roman"/>
          <w:color w:val="231F20"/>
          <w:sz w:val="24"/>
          <w:szCs w:val="24"/>
        </w:rPr>
      </w:pPr>
    </w:p>
    <w:p w14:paraId="5A86E81C" w14:textId="77777777" w:rsidR="00971066" w:rsidRDefault="00971066" w:rsidP="00971066">
      <w:pPr>
        <w:rPr>
          <w:rFonts w:ascii="Times New Roman" w:hAnsi="Times New Roman" w:cs="Times New Roman"/>
        </w:rPr>
      </w:pPr>
      <w:r>
        <w:rPr>
          <w:rFonts w:ascii="Times New Roman" w:hAnsi="Times New Roman" w:cs="Times New Roman"/>
        </w:rPr>
        <w:t xml:space="preserve">From the developer of the JSOAP-II, the Youth Needs and Progress Scale (YNPS) is a 22-item rating scale designed to help identify risk-relevant intervention needs, and track progress toward resolving those needs, among individuals aged 12 to 25 who have engaged in sexually abuse behavior.  Abusive sexual behavior includes contact or noncontact, nonconsenting, coercive, and/or assaultive sexual activities and sexual behavior involving significantly younger persons (generally defined as someone who is at least four years younger).  Any underage sexual activity that has been or could be charged as a sexual offense is included in this definition as well.  Because nonsexual reoffending typically exceeds rates of sexual reoffending among individuals with abusive sexual behavior, factors associated with sexual and nonsexual offending are included in the YNPS.  More specifically, empirically-informed individual, social, and environmental risk and protective factors associated with offending and circumstances and influences that may facilitate or interfere with treatment engagement and response are included in this scale. </w:t>
      </w:r>
    </w:p>
    <w:p w14:paraId="2FF17CF6" w14:textId="7AC7B7E1" w:rsidR="002777F1" w:rsidRDefault="002777F1" w:rsidP="002777F1">
      <w:pPr>
        <w:pStyle w:val="BasicParagraph"/>
        <w:spacing w:line="240" w:lineRule="auto"/>
        <w:rPr>
          <w:rFonts w:ascii="Times New Roman" w:hAnsi="Times New Roman" w:cs="Times New Roman"/>
          <w:b/>
          <w:bCs/>
          <w:highlight w:val="yellow"/>
        </w:rPr>
      </w:pPr>
    </w:p>
    <w:p w14:paraId="78FE16DC" w14:textId="7EC39329" w:rsidR="00DD346D" w:rsidRPr="00BD5D70" w:rsidRDefault="00DD346D" w:rsidP="002777F1">
      <w:pPr>
        <w:pStyle w:val="BasicParagraph"/>
        <w:spacing w:line="240" w:lineRule="auto"/>
        <w:rPr>
          <w:rFonts w:ascii="Times New Roman" w:hAnsi="Times New Roman" w:cs="Times New Roman"/>
          <w:b/>
          <w:bCs/>
        </w:rPr>
      </w:pPr>
      <w:r w:rsidRPr="00BD5D70">
        <w:rPr>
          <w:rFonts w:ascii="Times New Roman" w:hAnsi="Times New Roman" w:cs="Times New Roman"/>
          <w:b/>
          <w:bCs/>
        </w:rPr>
        <w:t>Polygraphs</w:t>
      </w:r>
    </w:p>
    <w:p w14:paraId="46BFFAFF" w14:textId="77777777" w:rsidR="00DD346D" w:rsidRPr="00BD5D70" w:rsidRDefault="00DD346D" w:rsidP="002777F1">
      <w:pPr>
        <w:pStyle w:val="BasicParagraph"/>
        <w:spacing w:line="240" w:lineRule="auto"/>
        <w:rPr>
          <w:rFonts w:ascii="Times New Roman" w:hAnsi="Times New Roman" w:cs="Times New Roman"/>
          <w:b/>
          <w:bCs/>
        </w:rPr>
      </w:pPr>
    </w:p>
    <w:p w14:paraId="4E0CD2E4" w14:textId="077E53EE" w:rsidR="00DD346D" w:rsidRPr="002777F1" w:rsidRDefault="00DD346D" w:rsidP="002777F1">
      <w:pPr>
        <w:rPr>
          <w:rFonts w:ascii="Times New Roman" w:hAnsi="Times New Roman" w:cs="Times New Roman"/>
          <w:bCs/>
          <w:color w:val="000000"/>
        </w:rPr>
      </w:pPr>
      <w:r w:rsidRPr="00BD5D70">
        <w:rPr>
          <w:rFonts w:ascii="Times New Roman" w:hAnsi="Times New Roman" w:cs="Times New Roman"/>
          <w:bCs/>
          <w:color w:val="000000"/>
        </w:rPr>
        <w:t xml:space="preserve">Polygraph </w:t>
      </w:r>
      <w:r w:rsidR="0070465C">
        <w:rPr>
          <w:rFonts w:ascii="Times New Roman" w:hAnsi="Times New Roman" w:cs="Times New Roman"/>
          <w:bCs/>
          <w:color w:val="000000"/>
        </w:rPr>
        <w:t>examinations are</w:t>
      </w:r>
      <w:r w:rsidR="0070465C" w:rsidRPr="00BD5D70">
        <w:rPr>
          <w:rFonts w:ascii="Times New Roman" w:hAnsi="Times New Roman" w:cs="Times New Roman"/>
          <w:bCs/>
          <w:color w:val="000000"/>
        </w:rPr>
        <w:t xml:space="preserve"> </w:t>
      </w:r>
      <w:r w:rsidRPr="00BD5D70">
        <w:rPr>
          <w:rFonts w:ascii="Times New Roman" w:hAnsi="Times New Roman" w:cs="Times New Roman"/>
          <w:bCs/>
          <w:color w:val="000000"/>
        </w:rPr>
        <w:t xml:space="preserve">used at intake for sexual history disclosures to assist in treatment.  </w:t>
      </w:r>
      <w:r w:rsidR="0070465C">
        <w:rPr>
          <w:rFonts w:ascii="Times New Roman" w:hAnsi="Times New Roman" w:cs="Times New Roman"/>
          <w:bCs/>
          <w:color w:val="000000"/>
        </w:rPr>
        <w:t>Examinations</w:t>
      </w:r>
      <w:r w:rsidRPr="00BD5D70">
        <w:rPr>
          <w:rFonts w:ascii="Times New Roman" w:hAnsi="Times New Roman" w:cs="Times New Roman"/>
          <w:bCs/>
          <w:color w:val="FF0000"/>
        </w:rPr>
        <w:t xml:space="preserve"> </w:t>
      </w:r>
      <w:r w:rsidRPr="00BD5D70">
        <w:rPr>
          <w:rFonts w:ascii="Times New Roman" w:hAnsi="Times New Roman" w:cs="Times New Roman"/>
          <w:bCs/>
          <w:color w:val="000000"/>
        </w:rPr>
        <w:t xml:space="preserve">can be facilitated prior to court hearings and is again near discharge or transfer for treatment recommendations. Polygraph </w:t>
      </w:r>
      <w:r w:rsidR="0070465C">
        <w:rPr>
          <w:rFonts w:ascii="Times New Roman" w:hAnsi="Times New Roman" w:cs="Times New Roman"/>
          <w:bCs/>
          <w:color w:val="000000"/>
        </w:rPr>
        <w:t>examinations are</w:t>
      </w:r>
      <w:r w:rsidRPr="00BD5D70">
        <w:rPr>
          <w:rFonts w:ascii="Times New Roman" w:hAnsi="Times New Roman" w:cs="Times New Roman"/>
          <w:bCs/>
          <w:color w:val="000000"/>
        </w:rPr>
        <w:t xml:space="preserve"> used for all clients in the Secure Sex Offender program unless otherwise ordered.</w:t>
      </w:r>
    </w:p>
    <w:p w14:paraId="674CC253" w14:textId="77777777" w:rsidR="00DD346D" w:rsidRPr="002777F1" w:rsidRDefault="00DD346D" w:rsidP="002777F1">
      <w:pPr>
        <w:pStyle w:val="BasicParagraph"/>
        <w:spacing w:line="240" w:lineRule="auto"/>
        <w:rPr>
          <w:rFonts w:ascii="Times New Roman" w:hAnsi="Times New Roman" w:cs="Times New Roman"/>
          <w:b/>
          <w:bCs/>
        </w:rPr>
      </w:pPr>
    </w:p>
    <w:p w14:paraId="2244C44E" w14:textId="008E1F20"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Professional Services</w:t>
      </w:r>
    </w:p>
    <w:p w14:paraId="432B9989" w14:textId="77777777" w:rsidR="00C1348E" w:rsidRPr="002777F1" w:rsidRDefault="00C1348E" w:rsidP="002777F1">
      <w:pPr>
        <w:pStyle w:val="BasicParagraph"/>
        <w:spacing w:line="240" w:lineRule="auto"/>
        <w:rPr>
          <w:rFonts w:ascii="Times New Roman" w:hAnsi="Times New Roman" w:cs="Times New Roman"/>
          <w:b/>
          <w:bCs/>
        </w:rPr>
      </w:pPr>
    </w:p>
    <w:p w14:paraId="7AADF542"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This program offers a wide variety of professional services to meet the individualized needs of each client. In addition to the strong curriculums and interventions previously outlined, this program also offers access to higher level interventions. Adelphoi contracts with Primary Health Network (PHN), a Federally Qualified Health Center (FQHC) to provide behavioral health and medical services to the clients in our residential programs. These services include psychiatric evaluations, individual specialized therapy, physicals, phlebotomy services, and medication management. An agency psychologist is available daily for consultation, testing, and psychological evaluations to meet the assessed needs of a client.  In addition to these services, clients may be referred out to professional services in the community including but not limited to: drug and alcohol counseling, outpatient mental health counseling, and grief/loss counseling.</w:t>
      </w:r>
    </w:p>
    <w:p w14:paraId="7B734912" w14:textId="62F66767" w:rsidR="00C1348E" w:rsidRPr="002777F1" w:rsidRDefault="00C1348E" w:rsidP="002777F1">
      <w:pPr>
        <w:pStyle w:val="BasicParagraph"/>
        <w:spacing w:line="240" w:lineRule="auto"/>
        <w:rPr>
          <w:rFonts w:ascii="Times New Roman" w:hAnsi="Times New Roman" w:cs="Times New Roman"/>
          <w:b/>
          <w:bCs/>
        </w:rPr>
      </w:pPr>
    </w:p>
    <w:p w14:paraId="10C7234A"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 xml:space="preserve">Discharge Preparation </w:t>
      </w:r>
    </w:p>
    <w:p w14:paraId="42A18927" w14:textId="77777777" w:rsidR="00C1348E" w:rsidRPr="002777F1" w:rsidRDefault="00C1348E" w:rsidP="002777F1">
      <w:pPr>
        <w:pStyle w:val="BasicParagraph"/>
        <w:spacing w:line="240" w:lineRule="auto"/>
        <w:rPr>
          <w:rFonts w:ascii="Times New Roman" w:hAnsi="Times New Roman" w:cs="Times New Roman"/>
          <w:b/>
          <w:bCs/>
        </w:rPr>
      </w:pPr>
    </w:p>
    <w:p w14:paraId="4A176AA5"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Discharge preparation begins at the date of arrival and is continually assessed throughout the residential placement.  Youth remain in care only for the length of time that it is determined necessary to complete their treatment plan goals and objectives.  At the onset of stabilization, and the youth’s ability to have his/her needs met in a less restrictive setting a discharge date will be determined.  Discharge is determined by the interdisciplinary team who includes the facility, the youth, the family, the youth’s therapist, educational personnel, and county workers.  At 90 days prior to discharge the therapist begins the process of formally linking the youth with services that will be utilized after discharge.  </w:t>
      </w:r>
    </w:p>
    <w:p w14:paraId="7F630EBC" w14:textId="77777777" w:rsidR="00C1348E" w:rsidRPr="002777F1" w:rsidRDefault="00C1348E" w:rsidP="002777F1">
      <w:pPr>
        <w:pStyle w:val="BasicParagraph"/>
        <w:spacing w:line="240" w:lineRule="auto"/>
        <w:rPr>
          <w:rFonts w:ascii="Times New Roman" w:hAnsi="Times New Roman" w:cs="Times New Roman"/>
        </w:rPr>
      </w:pPr>
    </w:p>
    <w:p w14:paraId="7A6BB0F7" w14:textId="77777777" w:rsidR="00DD346D" w:rsidRPr="00BD5D70" w:rsidRDefault="00DD346D" w:rsidP="002777F1">
      <w:pPr>
        <w:pStyle w:val="BasicParagraph"/>
        <w:spacing w:line="240" w:lineRule="auto"/>
        <w:rPr>
          <w:rFonts w:ascii="Times New Roman" w:hAnsi="Times New Roman" w:cs="Times New Roman"/>
          <w:b/>
          <w:bCs/>
        </w:rPr>
      </w:pPr>
      <w:r w:rsidRPr="00BD5D70">
        <w:rPr>
          <w:rFonts w:ascii="Times New Roman" w:hAnsi="Times New Roman" w:cs="Times New Roman"/>
          <w:b/>
          <w:bCs/>
        </w:rPr>
        <w:t>Relapse Prevention/Aftercare</w:t>
      </w:r>
    </w:p>
    <w:p w14:paraId="1070EAF2" w14:textId="77777777" w:rsidR="00DD346D" w:rsidRPr="00BD5D70" w:rsidRDefault="00DD346D" w:rsidP="002777F1">
      <w:pPr>
        <w:pStyle w:val="BasicParagraph"/>
        <w:spacing w:line="240" w:lineRule="auto"/>
        <w:rPr>
          <w:rFonts w:ascii="Times New Roman" w:hAnsi="Times New Roman" w:cs="Times New Roman"/>
        </w:rPr>
      </w:pPr>
    </w:p>
    <w:p w14:paraId="56F1F917" w14:textId="77777777" w:rsidR="00DD346D" w:rsidRPr="00BD5D70" w:rsidRDefault="00DD346D" w:rsidP="002777F1">
      <w:pPr>
        <w:pStyle w:val="BasicParagraph"/>
        <w:spacing w:line="240" w:lineRule="auto"/>
        <w:rPr>
          <w:rFonts w:ascii="Times New Roman" w:hAnsi="Times New Roman" w:cs="Times New Roman"/>
        </w:rPr>
      </w:pPr>
      <w:r w:rsidRPr="00BD5D70">
        <w:rPr>
          <w:rFonts w:ascii="Times New Roman" w:hAnsi="Times New Roman" w:cs="Times New Roman"/>
        </w:rPr>
        <w:t xml:space="preserve">Step-down placement into an intensive supervision, community-based group home facility for sexual offending is available in the Adelphoi Village system. </w:t>
      </w:r>
    </w:p>
    <w:p w14:paraId="1BEDC385" w14:textId="77777777" w:rsidR="00DD346D" w:rsidRPr="00BD5D70" w:rsidRDefault="00DD346D" w:rsidP="002777F1">
      <w:pPr>
        <w:pStyle w:val="BasicParagraph"/>
        <w:spacing w:line="240" w:lineRule="auto"/>
        <w:rPr>
          <w:rFonts w:ascii="Times New Roman" w:hAnsi="Times New Roman" w:cs="Times New Roman"/>
        </w:rPr>
      </w:pPr>
    </w:p>
    <w:p w14:paraId="0B7288D5" w14:textId="77777777" w:rsidR="00DD346D" w:rsidRPr="002777F1" w:rsidRDefault="00DD346D" w:rsidP="002777F1">
      <w:pPr>
        <w:pStyle w:val="BasicParagraph"/>
        <w:spacing w:line="240" w:lineRule="auto"/>
        <w:rPr>
          <w:rFonts w:ascii="Times New Roman" w:hAnsi="Times New Roman" w:cs="Times New Roman"/>
        </w:rPr>
      </w:pPr>
      <w:r w:rsidRPr="00BD5D70">
        <w:rPr>
          <w:rFonts w:ascii="Times New Roman" w:hAnsi="Times New Roman" w:cs="Times New Roman"/>
        </w:rPr>
        <w:t>Adelphoi Village conducts outcome studies to assess the effectiveness of treatment services.  A discharge evaluation including an aftercare plan is completed to provide information and guidelines about skills necessary for the youth to maintain a non-offending lifestyle.  When appropriate, assessments are conducted to evaluate progress and risk of recidivism.</w:t>
      </w:r>
    </w:p>
    <w:p w14:paraId="21894D8D" w14:textId="77777777" w:rsidR="00DD346D" w:rsidRPr="002777F1" w:rsidRDefault="00DD346D" w:rsidP="002777F1">
      <w:pPr>
        <w:pStyle w:val="BasicParagraph"/>
        <w:spacing w:line="240" w:lineRule="auto"/>
        <w:rPr>
          <w:rFonts w:ascii="Times New Roman" w:hAnsi="Times New Roman" w:cs="Times New Roman"/>
          <w:b/>
        </w:rPr>
      </w:pPr>
    </w:p>
    <w:p w14:paraId="1639377D" w14:textId="21E9CDCF" w:rsidR="00C1348E" w:rsidRPr="002777F1" w:rsidRDefault="00C1348E" w:rsidP="002777F1">
      <w:pPr>
        <w:pStyle w:val="BasicParagraph"/>
        <w:spacing w:line="240" w:lineRule="auto"/>
        <w:rPr>
          <w:rFonts w:ascii="Times New Roman" w:hAnsi="Times New Roman" w:cs="Times New Roman"/>
          <w:b/>
        </w:rPr>
      </w:pPr>
      <w:r w:rsidRPr="002777F1">
        <w:rPr>
          <w:rFonts w:ascii="Times New Roman" w:hAnsi="Times New Roman" w:cs="Times New Roman"/>
          <w:b/>
        </w:rPr>
        <w:t>Daily Structure</w:t>
      </w:r>
    </w:p>
    <w:p w14:paraId="2C126D2F" w14:textId="77777777" w:rsidR="00C1348E" w:rsidRPr="002777F1" w:rsidRDefault="00C1348E" w:rsidP="002777F1">
      <w:pPr>
        <w:pStyle w:val="BasicParagraph"/>
        <w:spacing w:line="240" w:lineRule="auto"/>
        <w:rPr>
          <w:rFonts w:ascii="Times New Roman" w:hAnsi="Times New Roman" w:cs="Times New Roman"/>
          <w:b/>
        </w:rPr>
      </w:pPr>
    </w:p>
    <w:p w14:paraId="59F37572"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Youth are supervised at all times (i.e. are within eyesight at all times).  Also, regular rounds are made at night through 5-8 minute intervals.  Each program has an established daily activities schedule that highlights the days/weeks events.  This daily schedule lists the time and title of each event so that clients can anticipate and prepare for each activity.  The schedule is posted on the unit for clients to view at any time.  Youth have input into different activities on an ongoing basis.  They are allowed to discuss and give their input into the unit rules and events.  All treatment groups, Values Clarification groups, recreational activities, and daily living routines are included in the schedule.  Individual and family therapy are scheduled individually between the youth/family and therapist. </w:t>
      </w:r>
    </w:p>
    <w:p w14:paraId="7B476A22" w14:textId="0AC9C416" w:rsidR="002777F1" w:rsidRDefault="002777F1" w:rsidP="002777F1">
      <w:pPr>
        <w:pStyle w:val="BasicParagraph"/>
        <w:spacing w:line="240" w:lineRule="auto"/>
        <w:rPr>
          <w:rFonts w:ascii="Times New Roman" w:hAnsi="Times New Roman" w:cs="Times New Roman"/>
          <w:b/>
          <w:bCs/>
        </w:rPr>
      </w:pPr>
    </w:p>
    <w:p w14:paraId="10796DF5" w14:textId="1ACB1092"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Education</w:t>
      </w:r>
    </w:p>
    <w:p w14:paraId="1D7C1A43" w14:textId="77777777" w:rsidR="00C1348E" w:rsidRPr="002777F1" w:rsidRDefault="00C1348E" w:rsidP="002777F1">
      <w:pPr>
        <w:pStyle w:val="BasicParagraph"/>
        <w:spacing w:line="240" w:lineRule="auto"/>
        <w:rPr>
          <w:rFonts w:ascii="Times New Roman" w:hAnsi="Times New Roman" w:cs="Times New Roman"/>
          <w:b/>
          <w:bCs/>
        </w:rPr>
      </w:pPr>
    </w:p>
    <w:p w14:paraId="3D08300A" w14:textId="77777777" w:rsidR="00C1348E" w:rsidRPr="002777F1" w:rsidRDefault="00C1348E" w:rsidP="002777F1">
      <w:pPr>
        <w:rPr>
          <w:rFonts w:ascii="Times New Roman" w:hAnsi="Times New Roman" w:cs="Times New Roman"/>
        </w:rPr>
      </w:pPr>
      <w:r w:rsidRPr="002777F1">
        <w:rPr>
          <w:rFonts w:ascii="Times New Roman" w:hAnsi="Times New Roman" w:cs="Times New Roman"/>
        </w:rPr>
        <w:t xml:space="preserve">Educational programming for youth in each group home will be determined pursuant to Section 1306 of the Public School Code (24 P.S. §13-1306) which states that </w:t>
      </w:r>
      <w:r w:rsidRPr="002777F1">
        <w:rPr>
          <w:rFonts w:ascii="Times New Roman" w:hAnsi="Times New Roman" w:cs="Times New Roman"/>
          <w:b/>
        </w:rPr>
        <w:t>… children who are residents of such homes, but not legal residents in such district  (shall be permitted) to attend the public schools in said district.</w:t>
      </w:r>
      <w:r w:rsidRPr="002777F1">
        <w:rPr>
          <w:rFonts w:ascii="Times New Roman" w:hAnsi="Times New Roman" w:cs="Times New Roman"/>
        </w:rPr>
        <w:t xml:space="preserve">  An educational team will include membership from the host school district, Dr. Robert </w:t>
      </w:r>
      <w:proofErr w:type="spellStart"/>
      <w:r w:rsidRPr="002777F1">
        <w:rPr>
          <w:rFonts w:ascii="Times New Roman" w:hAnsi="Times New Roman" w:cs="Times New Roman"/>
        </w:rPr>
        <w:t>Ketterer</w:t>
      </w:r>
      <w:proofErr w:type="spellEnd"/>
      <w:r w:rsidRPr="002777F1">
        <w:rPr>
          <w:rFonts w:ascii="Times New Roman" w:hAnsi="Times New Roman" w:cs="Times New Roman"/>
        </w:rPr>
        <w:t xml:space="preserve"> Charter School, parents or guardians, and teachers from the host school district and the charter school.  At the charter school, youth are provided a nurturing environment with highly qualified teachers, special education services, small class size, and Title I services in math and language arts.  All school staff are trained annually in Safe Crisis Management, Child Management, De-Escalation Techniques, CPR and First Aid, along with various treatment modalities to assist our “at risk” student population toward academic and therapeutic/behavioral success.  Throughout the school day, Adelphoi staff accompany all youth to promote a healthy learning environment, while providing treatment services and maintaining appropriate supervision and safety.  </w:t>
      </w:r>
    </w:p>
    <w:p w14:paraId="7E27D635" w14:textId="77777777" w:rsidR="00C1348E" w:rsidRPr="002777F1" w:rsidRDefault="00C1348E" w:rsidP="002777F1">
      <w:pPr>
        <w:pStyle w:val="BasicParagraph"/>
        <w:spacing w:line="240" w:lineRule="auto"/>
        <w:rPr>
          <w:rFonts w:ascii="Times New Roman" w:hAnsi="Times New Roman" w:cs="Times New Roman"/>
        </w:rPr>
      </w:pPr>
    </w:p>
    <w:p w14:paraId="5951A2A4"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Balanced and Restorative Justice (BARJ)</w:t>
      </w:r>
    </w:p>
    <w:p w14:paraId="2BD9634B" w14:textId="77777777" w:rsidR="00C1348E" w:rsidRPr="002777F1" w:rsidRDefault="00C1348E" w:rsidP="002777F1">
      <w:pPr>
        <w:pStyle w:val="BasicParagraph"/>
        <w:spacing w:line="240" w:lineRule="auto"/>
        <w:rPr>
          <w:rFonts w:ascii="Times New Roman" w:hAnsi="Times New Roman" w:cs="Times New Roman"/>
          <w:b/>
          <w:bCs/>
        </w:rPr>
      </w:pPr>
    </w:p>
    <w:p w14:paraId="18B6A265" w14:textId="77777777" w:rsidR="00DD346D" w:rsidRPr="002777F1" w:rsidRDefault="00C1348E" w:rsidP="002777F1">
      <w:pPr>
        <w:rPr>
          <w:rFonts w:ascii="Times New Roman" w:hAnsi="Times New Roman" w:cs="Times New Roman"/>
        </w:rPr>
      </w:pPr>
      <w:r w:rsidRPr="002777F1">
        <w:rPr>
          <w:rFonts w:ascii="Times New Roman" w:hAnsi="Times New Roman" w:cs="Times New Roman"/>
        </w:rPr>
        <w:t xml:space="preserve">Adelphoi Village supports Pennsylvania’s Juvenile Act and continues to build upon the principles of Balanced and Restorative Justice:  Community Protection, Accountability, and Competency Development.  The program will view each resident as an individual and develop and implement treatment plans that support the BARJ principles.  The progress of a resident who is adjudicated delinquent is tracked using the standard Balanced and Restorative Reporting Form.  From a structured schedule and relevant community service projects to restitution and victim awareness, Adelphoi Village continues to strive to develop an environment that supports Balanced and Restorative Justice.  Youth who are adjudicated dependent are not required to participate in formal BARJ activities, but will be given the opportunity to participate in activities related to restorative justice and community service. </w:t>
      </w:r>
    </w:p>
    <w:p w14:paraId="3734F264" w14:textId="77777777" w:rsidR="002777F1" w:rsidRDefault="002777F1" w:rsidP="002777F1">
      <w:pPr>
        <w:rPr>
          <w:rFonts w:ascii="Times New Roman" w:hAnsi="Times New Roman" w:cs="Times New Roman"/>
          <w:b/>
          <w:bCs/>
        </w:rPr>
      </w:pPr>
    </w:p>
    <w:p w14:paraId="1D4CC41F" w14:textId="7DBF83EC" w:rsidR="00C1348E" w:rsidRPr="002777F1" w:rsidRDefault="00C1348E" w:rsidP="002777F1">
      <w:pPr>
        <w:rPr>
          <w:rFonts w:ascii="Times New Roman" w:hAnsi="Times New Roman" w:cs="Times New Roman"/>
        </w:rPr>
      </w:pPr>
      <w:r w:rsidRPr="002777F1">
        <w:rPr>
          <w:rFonts w:ascii="Times New Roman" w:hAnsi="Times New Roman" w:cs="Times New Roman"/>
          <w:b/>
          <w:bCs/>
        </w:rPr>
        <w:t>Treatment Services and Methods</w:t>
      </w:r>
    </w:p>
    <w:p w14:paraId="250C9F52" w14:textId="77777777" w:rsidR="00C1348E" w:rsidRPr="002777F1" w:rsidRDefault="00C1348E" w:rsidP="002777F1">
      <w:pPr>
        <w:pStyle w:val="BasicParagraph"/>
        <w:spacing w:line="240" w:lineRule="auto"/>
        <w:rPr>
          <w:rFonts w:ascii="Times New Roman" w:hAnsi="Times New Roman" w:cs="Times New Roman"/>
          <w:b/>
          <w:bCs/>
        </w:rPr>
      </w:pPr>
    </w:p>
    <w:p w14:paraId="7048E042"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Adelphoi Village has subscribed to a long standing cognitive behavioral approach to treatment which includes Reality Therapy/Choice Theory, group counseling and accountability, contingency contracting, and basic child management techniques.  This approach permits the youth to examine their behaviors in a safe/supportive environment.  The emphasis is on the youth learning to make more responsible choices, thus freeing them to adopt behaviors that better fulfill their needs.  By consistently implementing these concepts, the youth are able to learn, experiment with, and internalize behaviors that assist them in their journey of life.  </w:t>
      </w:r>
    </w:p>
    <w:p w14:paraId="36D02B27" w14:textId="77777777" w:rsidR="00C1348E" w:rsidRPr="002777F1" w:rsidRDefault="00C1348E" w:rsidP="002777F1">
      <w:pPr>
        <w:pStyle w:val="BasicParagraph"/>
        <w:spacing w:line="240" w:lineRule="auto"/>
        <w:rPr>
          <w:rFonts w:ascii="Times New Roman" w:hAnsi="Times New Roman" w:cs="Times New Roman"/>
        </w:rPr>
      </w:pPr>
    </w:p>
    <w:p w14:paraId="6B1455A6"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The goal of sexual offender treatment is to help adolescent sex offenders to determine their pattern of offending through the identification of the influence of psychosocial stressors and lack of positive coping skills on their behaviors. Treatment protocol is cognitive, behavioral, and developmentally appropriate. It includes having the youth identify his sexual offending pattern and maintenance behaviors that perpetuate the cycle and increase the risk for re-offense. Youth also participate in developing sexual safeguards and a relapse prevention plan. </w:t>
      </w:r>
      <w:r w:rsidRPr="002777F1">
        <w:rPr>
          <w:rFonts w:ascii="Times New Roman" w:hAnsi="Times New Roman" w:cs="Times New Roman"/>
        </w:rPr>
        <w:lastRenderedPageBreak/>
        <w:t>Treatment also includes an emphasis on self-esteem building, empathy and moral development, social skills, anger, remorse, healthy sexuality, and the BARJ principles.</w:t>
      </w:r>
    </w:p>
    <w:p w14:paraId="0626C362" w14:textId="77777777" w:rsidR="00C1348E" w:rsidRPr="002777F1" w:rsidRDefault="00C1348E" w:rsidP="002777F1">
      <w:pPr>
        <w:pStyle w:val="BodyText"/>
        <w:spacing w:before="0"/>
        <w:ind w:left="0" w:right="195"/>
        <w:rPr>
          <w:rFonts w:ascii="Times New Roman" w:hAnsi="Times New Roman" w:cs="Times New Roman"/>
          <w:bCs/>
          <w:color w:val="231F20"/>
          <w:sz w:val="24"/>
          <w:szCs w:val="24"/>
        </w:rPr>
      </w:pPr>
    </w:p>
    <w:p w14:paraId="182246AB" w14:textId="77777777" w:rsidR="00C1348E" w:rsidRPr="002777F1" w:rsidRDefault="00C1348E" w:rsidP="002777F1">
      <w:pPr>
        <w:pStyle w:val="BodyText"/>
        <w:spacing w:before="0"/>
        <w:ind w:left="0" w:right="195"/>
        <w:rPr>
          <w:rFonts w:ascii="Times New Roman" w:hAnsi="Times New Roman" w:cs="Times New Roman"/>
          <w:bCs/>
          <w:color w:val="231F20"/>
          <w:sz w:val="24"/>
          <w:szCs w:val="24"/>
        </w:rPr>
      </w:pPr>
      <w:r w:rsidRPr="002777F1">
        <w:rPr>
          <w:rFonts w:ascii="Times New Roman" w:hAnsi="Times New Roman" w:cs="Times New Roman"/>
          <w:bCs/>
          <w:color w:val="231F20"/>
          <w:sz w:val="24"/>
          <w:szCs w:val="24"/>
        </w:rPr>
        <w:t>Group and individual counseling are an integral part of treatment. During these meetings, youth are expected to prepare and discuss their history of sexual offending and past victimization. Other topics discussed include how to manage and block inappropriate sexual thoughts as well as acknowledging underlying feelings and finding constructive, non-violent alternatives to work through emotions and stressful situations they encounter. Youth learn and discuss what triggers inappropriate thoughts and what behaviors they exhibit as a result. Focus then occurs on positive goal setting, positive thought, and responsible relationships. These goals are then incorporated into future plans for the youth whether that is home, foster care, or apartment living. Groups for sexual offending issues occur three times a week. A treatment portfolio is maintained by the youth in order to provide a tangible way for them to monitor their own treatment.</w:t>
      </w:r>
    </w:p>
    <w:p w14:paraId="75FDCD35" w14:textId="77777777" w:rsidR="00C1348E" w:rsidRPr="002777F1" w:rsidRDefault="00C1348E" w:rsidP="002777F1">
      <w:pPr>
        <w:pStyle w:val="BasicParagraph"/>
        <w:spacing w:line="240" w:lineRule="auto"/>
        <w:rPr>
          <w:rFonts w:ascii="Times New Roman" w:hAnsi="Times New Roman" w:cs="Times New Roman"/>
          <w:b/>
          <w:bCs/>
        </w:rPr>
      </w:pPr>
    </w:p>
    <w:p w14:paraId="24B66836"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Individual Treatment Plans</w:t>
      </w:r>
    </w:p>
    <w:p w14:paraId="04C8A022" w14:textId="77777777" w:rsidR="00C1348E" w:rsidRPr="002777F1" w:rsidRDefault="00C1348E" w:rsidP="002777F1">
      <w:pPr>
        <w:pStyle w:val="BasicParagraph"/>
        <w:spacing w:line="240" w:lineRule="auto"/>
        <w:rPr>
          <w:rFonts w:ascii="Times New Roman" w:hAnsi="Times New Roman" w:cs="Times New Roman"/>
          <w:b/>
          <w:bCs/>
        </w:rPr>
      </w:pPr>
    </w:p>
    <w:p w14:paraId="1FB3FAE4" w14:textId="38651C8E"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An Individual Treatment Plan is completed in order to immediately integrate and stabilize the client according to the review of their intake paperwork and discussions with the youth’s guardian and placing agency.  The goals established on the Initial Treatment/Discharge plan is based upon information gathered prior to intake.  Specific assessments are then conducted and formally reviewed by the treatment team in order to provide the therapists with crucial information to assist them with creating the full Individualized Treatment Plan (ITP) which is completed by day 30 of placement.  The ITP will be developed for each resident by the youth’s</w:t>
      </w:r>
      <w:r w:rsidR="00ED0CE4">
        <w:rPr>
          <w:rFonts w:ascii="Times New Roman" w:hAnsi="Times New Roman" w:cs="Times New Roman"/>
        </w:rPr>
        <w:t xml:space="preserve"> </w:t>
      </w:r>
      <w:r w:rsidRPr="002777F1">
        <w:rPr>
          <w:rFonts w:ascii="Times New Roman" w:hAnsi="Times New Roman" w:cs="Times New Roman"/>
        </w:rPr>
        <w:t>Th</w:t>
      </w:r>
      <w:r w:rsidR="00ED0CE4">
        <w:rPr>
          <w:rFonts w:ascii="Times New Roman" w:hAnsi="Times New Roman" w:cs="Times New Roman"/>
        </w:rPr>
        <w:t>erapist</w:t>
      </w:r>
      <w:r w:rsidRPr="002777F1">
        <w:rPr>
          <w:rFonts w:ascii="Times New Roman" w:hAnsi="Times New Roman" w:cs="Times New Roman"/>
        </w:rPr>
        <w:t xml:space="preserve"> with input from every member of the interagency treatment team.  The ITP includes individualized treatment goals and objectives, identified treatment staff, treatment methods, frequency of interventions, and measurement techniques.  ITPs are updated and revised as needed (every six months at a minimum) and are formally reviewed on a monthly basis.</w:t>
      </w:r>
    </w:p>
    <w:p w14:paraId="56ACBBB1" w14:textId="77777777" w:rsidR="00C1348E" w:rsidRPr="002777F1" w:rsidRDefault="00C1348E" w:rsidP="002777F1">
      <w:pPr>
        <w:pStyle w:val="BasicParagraph"/>
        <w:spacing w:line="240" w:lineRule="auto"/>
        <w:rPr>
          <w:rFonts w:ascii="Times New Roman" w:hAnsi="Times New Roman" w:cs="Times New Roman"/>
        </w:rPr>
      </w:pPr>
    </w:p>
    <w:p w14:paraId="3BA95E5A"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Treatment plans are organized according to life domains.  Goals and objectives are designed to target the behavior that lead to placement as they fit under each domain.  Plans will also indicate the discharge plan, use of therapeutic home visits and leave, and for those youth on probation, will include BARJ goals and methods to complete community services and to pay fines.  An emphasis will be placed on developing a plan to reduce the need for restrictive procedures if the client has an aggressive history.  Spirituality and the means to attend spiritual services are also included in the treatment plan.  When it is indicated that a youth, upon arrival or when necessary, will display behaviors that are acute and episodic in nature, a crisis plan will be developed. </w:t>
      </w:r>
    </w:p>
    <w:p w14:paraId="6B956F7F" w14:textId="77777777" w:rsidR="00C1348E" w:rsidRPr="002777F1" w:rsidRDefault="00C1348E" w:rsidP="002777F1">
      <w:pPr>
        <w:pStyle w:val="BasicParagraph"/>
        <w:spacing w:line="240" w:lineRule="auto"/>
        <w:rPr>
          <w:rFonts w:ascii="Times New Roman" w:hAnsi="Times New Roman" w:cs="Times New Roman"/>
          <w:b/>
          <w:bCs/>
        </w:rPr>
      </w:pPr>
    </w:p>
    <w:p w14:paraId="5EE33BF1"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Psychiatric Evaluation</w:t>
      </w:r>
    </w:p>
    <w:p w14:paraId="4E7F8077" w14:textId="77777777" w:rsidR="00C1348E" w:rsidRPr="002777F1" w:rsidRDefault="00C1348E" w:rsidP="002777F1">
      <w:pPr>
        <w:pStyle w:val="BasicParagraph"/>
        <w:spacing w:line="240" w:lineRule="auto"/>
        <w:rPr>
          <w:rFonts w:ascii="Times New Roman" w:hAnsi="Times New Roman" w:cs="Times New Roman"/>
        </w:rPr>
      </w:pPr>
    </w:p>
    <w:p w14:paraId="0C702EFF"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A board certified Psychiatrist with experience in child and adolescent treatment is available to perform face-to-face psychiatric evaluations to clients.  In addition to a personal interview, this evaluation incorporates information obtained by other treatment team members including medical, psychological, family, county officials, school personnel, and any other appropriate sources of information.  The current or previous psychiatric evaluation recommendations will be part of the multi-disciplinary team review when the client’s treatment plan is developed.  If necessary, they will provide monthly medication checkups and medication management.  The discharge plan for each child may include a discharge psychiatric evaluation that will indicate what treatment is being prescribed upon discharge that is the least restrictive setting to meet the child’s and his/her family needs.</w:t>
      </w:r>
    </w:p>
    <w:p w14:paraId="46C7B757" w14:textId="77777777" w:rsidR="00C1348E" w:rsidRPr="002777F1" w:rsidRDefault="00C1348E" w:rsidP="002777F1">
      <w:pPr>
        <w:pStyle w:val="BasicParagraph"/>
        <w:spacing w:line="240" w:lineRule="auto"/>
        <w:rPr>
          <w:rFonts w:ascii="Times New Roman" w:hAnsi="Times New Roman" w:cs="Times New Roman"/>
          <w:b/>
          <w:bCs/>
        </w:rPr>
      </w:pPr>
    </w:p>
    <w:p w14:paraId="76D1621D"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Individual Therapy</w:t>
      </w:r>
    </w:p>
    <w:p w14:paraId="59ADE6BF" w14:textId="77777777" w:rsidR="00C1348E" w:rsidRPr="002777F1" w:rsidRDefault="00C1348E" w:rsidP="002777F1">
      <w:pPr>
        <w:pStyle w:val="BasicParagraph"/>
        <w:spacing w:line="240" w:lineRule="auto"/>
        <w:rPr>
          <w:rFonts w:ascii="Times New Roman" w:hAnsi="Times New Roman" w:cs="Times New Roman"/>
          <w:b/>
          <w:bCs/>
        </w:rPr>
      </w:pPr>
    </w:p>
    <w:p w14:paraId="7F7A2318"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Issues discussed in individual therapy are determined based upon the collaboration and consultation with the youth, family, placing agencies, and the Treatment Team.  Individual Therapy is utilized to work with the resident on a one-on-one basis to address issues identified in the treatment plan, and is conducted by a master’s level therapist.   While the identified therapist is assigned to all clients in the facility, all members of the staff </w:t>
      </w:r>
      <w:r w:rsidRPr="002777F1">
        <w:rPr>
          <w:rFonts w:ascii="Times New Roman" w:hAnsi="Times New Roman" w:cs="Times New Roman"/>
        </w:rPr>
        <w:lastRenderedPageBreak/>
        <w:t>team are available to all youth when necessary.  An individual therapy session typically lasts 60 minutes and is utilized once per week.  Therapists are on site Monday through Friday during business hours and on the evenings and weekends as scheduled.  Therapists are specialty trained in areas of expertise that meet the unit in which they work.  For example, the therapeutic staff are trained in Dialectical Behavior Therapy, Trauma Focused Cognitive Behavior Therapy, and Aggression Replacement Training.</w:t>
      </w:r>
    </w:p>
    <w:p w14:paraId="0BA15DA3" w14:textId="77777777" w:rsidR="00C1348E" w:rsidRPr="002777F1" w:rsidRDefault="00C1348E" w:rsidP="002777F1">
      <w:pPr>
        <w:pStyle w:val="BasicParagraph"/>
        <w:spacing w:line="240" w:lineRule="auto"/>
        <w:rPr>
          <w:rFonts w:ascii="Times New Roman" w:hAnsi="Times New Roman" w:cs="Times New Roman"/>
          <w:b/>
          <w:bCs/>
        </w:rPr>
      </w:pPr>
    </w:p>
    <w:p w14:paraId="4891EAE4" w14:textId="4C1B738F"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Treatment Groups</w:t>
      </w:r>
    </w:p>
    <w:p w14:paraId="20ECFAE8" w14:textId="77777777" w:rsidR="00C1348E" w:rsidRPr="002777F1" w:rsidRDefault="00C1348E" w:rsidP="002777F1">
      <w:pPr>
        <w:pStyle w:val="BasicParagraph"/>
        <w:spacing w:line="240" w:lineRule="auto"/>
        <w:rPr>
          <w:rFonts w:ascii="Times New Roman" w:hAnsi="Times New Roman" w:cs="Times New Roman"/>
          <w:b/>
          <w:bCs/>
        </w:rPr>
      </w:pPr>
    </w:p>
    <w:p w14:paraId="3E625419"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Group sessions are an integral part of the treatment program.  Under proper supervision and direction, treatment modalities have the potential to allow residents to help each other grow. The youth will be encouraged to help develop and interact with group preparation and will be taught the benefits of peer influence.  The use of videos, art, role-playing, play therapy, and worksheets will be used in group sessions.  Group sessions primarily facilitated by the Therapists and the Unit Director, while the unit staff may lead additional group sessions. There are a minimum of 5 hours per week of group sessions.  Topics of Group Sessions may include:</w:t>
      </w:r>
    </w:p>
    <w:p w14:paraId="5D41174D" w14:textId="77777777" w:rsidR="00C1348E" w:rsidRPr="002777F1" w:rsidRDefault="00C1348E" w:rsidP="002777F1">
      <w:pPr>
        <w:pStyle w:val="BasicParagraph"/>
        <w:spacing w:line="240" w:lineRule="auto"/>
        <w:rPr>
          <w:rFonts w:ascii="Times New Roman" w:hAnsi="Times New Roman" w:cs="Times New Roman"/>
        </w:rPr>
      </w:pPr>
    </w:p>
    <w:p w14:paraId="2527C51C"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 xml:space="preserve">Choice Theory Group </w:t>
      </w:r>
    </w:p>
    <w:p w14:paraId="7633AD00"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Victim Awareness</w:t>
      </w:r>
    </w:p>
    <w:p w14:paraId="3780C6B3"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Substance abuse education</w:t>
      </w:r>
    </w:p>
    <w:p w14:paraId="62538895"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 xml:space="preserve">Aggression Replacement Training </w:t>
      </w:r>
    </w:p>
    <w:p w14:paraId="39ABA7E0"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 xml:space="preserve">Social skills </w:t>
      </w:r>
    </w:p>
    <w:p w14:paraId="09541DDC"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 xml:space="preserve">Health education/ Prep Program </w:t>
      </w:r>
    </w:p>
    <w:p w14:paraId="7B0A4075"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 xml:space="preserve">Sexual abuse treatment </w:t>
      </w:r>
    </w:p>
    <w:p w14:paraId="5357C9E7"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Relaxation therapy</w:t>
      </w:r>
    </w:p>
    <w:p w14:paraId="69E9976E"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Sexual Issues treatment</w:t>
      </w:r>
    </w:p>
    <w:p w14:paraId="4163421C"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PTSD/RTC treatment</w:t>
      </w:r>
    </w:p>
    <w:p w14:paraId="17EBFC46"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Gun Violence</w:t>
      </w:r>
    </w:p>
    <w:p w14:paraId="5339C393"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General Values Clarification Groups</w:t>
      </w:r>
    </w:p>
    <w:p w14:paraId="6A10B671" w14:textId="77777777" w:rsidR="00C1348E" w:rsidRPr="002777F1" w:rsidRDefault="00C1348E" w:rsidP="002777F1">
      <w:pPr>
        <w:pStyle w:val="BasicParagraph"/>
        <w:spacing w:line="240" w:lineRule="auto"/>
        <w:rPr>
          <w:rFonts w:ascii="Times New Roman" w:hAnsi="Times New Roman" w:cs="Times New Roman"/>
        </w:rPr>
      </w:pPr>
    </w:p>
    <w:p w14:paraId="1E33F74D"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In addition to the treatment topics listed above, youth also participate in the review of their goals during a group feedback/evaluations session that typically lasts 15 minutes, 2-3 times per day.</w:t>
      </w:r>
    </w:p>
    <w:p w14:paraId="4AA30E2D" w14:textId="77777777" w:rsidR="00C1348E" w:rsidRPr="002777F1" w:rsidRDefault="00C1348E" w:rsidP="002777F1">
      <w:pPr>
        <w:pStyle w:val="BasicParagraph"/>
        <w:spacing w:line="240" w:lineRule="auto"/>
        <w:rPr>
          <w:rFonts w:ascii="Times New Roman" w:hAnsi="Times New Roman" w:cs="Times New Roman"/>
        </w:rPr>
      </w:pPr>
    </w:p>
    <w:p w14:paraId="6C63BFF1"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Family Counseling</w:t>
      </w:r>
    </w:p>
    <w:p w14:paraId="49C77A75" w14:textId="77777777" w:rsidR="00C1348E" w:rsidRPr="002777F1" w:rsidRDefault="00C1348E" w:rsidP="002777F1">
      <w:pPr>
        <w:pStyle w:val="BasicParagraph"/>
        <w:spacing w:line="240" w:lineRule="auto"/>
        <w:rPr>
          <w:rFonts w:ascii="Times New Roman" w:hAnsi="Times New Roman" w:cs="Times New Roman"/>
          <w:b/>
          <w:bCs/>
        </w:rPr>
      </w:pPr>
    </w:p>
    <w:p w14:paraId="04B1C8BA"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The goal of family counseling is to resolve family issues that interfere with family reunification and the healing process.  In cases where a resident will not be returning home, the goal is to facilitate a successful transition to either a less intense form of care or out of home placement. A minimum of two family sessions are provided per month, although additional sessions can be arranged as prescribed or needed. The Therapist is available to provide face-to-face sessions in the evening and on weekends to accommodate family schedules and to process weekend visit issues with the youth upon return to the facility.  Family counseling sessions occur in the unit, at the family’s home, at another identified location and/or over the phone and utilize the concepts of System Theory, Structural Family Therapy and Brief Therapy. If other treatment is needed (e.g., marriage counseling, D&amp;A counseling for family members, support groups, etc.), the therapists will recommend the families seek this additional treatment and will assist in linking them with the identified service. Youth who plan to return home after discharge will receive a home study, which is completed prior to the first home visit. </w:t>
      </w:r>
    </w:p>
    <w:p w14:paraId="336E4277"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rPr>
        <w:t xml:space="preserve"> </w:t>
      </w:r>
    </w:p>
    <w:p w14:paraId="27F8A03B"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Behavior Management</w:t>
      </w:r>
    </w:p>
    <w:p w14:paraId="0827B87A" w14:textId="77777777" w:rsidR="00C1348E" w:rsidRPr="002777F1" w:rsidRDefault="00C1348E" w:rsidP="002777F1">
      <w:pPr>
        <w:pStyle w:val="BasicParagraph"/>
        <w:spacing w:line="240" w:lineRule="auto"/>
        <w:rPr>
          <w:rFonts w:ascii="Times New Roman" w:hAnsi="Times New Roman" w:cs="Times New Roman"/>
          <w:b/>
          <w:bCs/>
        </w:rPr>
      </w:pPr>
    </w:p>
    <w:p w14:paraId="76DCC6E8"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Behavior Management is the systematic use of consequences and rewards to modify behavior.  Youth are rewarded for appropriate behaviors and receive natural and logical consequences in order to change inappropriate behavior and reinforce positive behavior. Youth are supported to develop their own consequences and to take responsibility for their choices.  These concepts are based upon the book </w:t>
      </w:r>
      <w:r w:rsidRPr="002777F1">
        <w:rPr>
          <w:rFonts w:ascii="Times New Roman" w:hAnsi="Times New Roman" w:cs="Times New Roman"/>
          <w:i/>
        </w:rPr>
        <w:t>Parents Are Teachers</w:t>
      </w:r>
      <w:r w:rsidRPr="002777F1">
        <w:rPr>
          <w:rFonts w:ascii="Times New Roman" w:hAnsi="Times New Roman" w:cs="Times New Roman"/>
        </w:rPr>
        <w:t xml:space="preserve"> (Becker, 1971).</w:t>
      </w:r>
    </w:p>
    <w:p w14:paraId="0EC7A107" w14:textId="77777777" w:rsidR="00C1348E" w:rsidRPr="002777F1" w:rsidRDefault="00C1348E" w:rsidP="002777F1">
      <w:pPr>
        <w:pStyle w:val="BasicParagraph"/>
        <w:spacing w:line="240" w:lineRule="auto"/>
        <w:rPr>
          <w:rFonts w:ascii="Times New Roman" w:hAnsi="Times New Roman" w:cs="Times New Roman"/>
        </w:rPr>
      </w:pPr>
    </w:p>
    <w:p w14:paraId="1B794F01"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While consequences are always naturally and logically based, there is also a strong emphasis on pro-social consequences.  Pro-social consequences involve youth identifying how their choices and behavior affect those in their community and then choosing ways to rectify negative choices by doing positive acts for others.  The goal is for youth to understand how their choices affect their community and to develop a relationship with others through positive actions that will benefit the community.</w:t>
      </w:r>
    </w:p>
    <w:p w14:paraId="17D89B74" w14:textId="77777777" w:rsidR="00C1348E" w:rsidRPr="002777F1" w:rsidRDefault="00C1348E" w:rsidP="002777F1">
      <w:pPr>
        <w:pStyle w:val="BasicParagraph"/>
        <w:spacing w:line="240" w:lineRule="auto"/>
        <w:rPr>
          <w:rFonts w:ascii="Times New Roman" w:hAnsi="Times New Roman" w:cs="Times New Roman"/>
        </w:rPr>
      </w:pPr>
    </w:p>
    <w:p w14:paraId="6BD06C8E"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Another important aspect to our child management program is that clients are encouraged and supported to self-evaluate their behavior and choices throughout the day.  This is done through the clients setting weekly and/or daily individual and group goals that are evaluated by self and peers three times per day.  Clients choose their goals with staff during counseling sessions, and then lead self-evaluations while giving each other feedback about the success of their goals.</w:t>
      </w:r>
    </w:p>
    <w:p w14:paraId="35E1855D"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 </w:t>
      </w:r>
    </w:p>
    <w:p w14:paraId="73ADD82D" w14:textId="2532EE75" w:rsidR="00C1348E" w:rsidRPr="003E1FC4"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In instances of extreme behavior, Adelphoi Village has a specific policy pertaining to the proper methods of safe crisis management and crisis intervention.  Mechanical and chemical restraints are not utilized, nor is seclusion.  “Time out” interventions are utilized to provide “time away” from stimulants.  This intervention enables a child who experiences difficulty at controlling his/her behavior to re-establish self-control.  “Time out” is age appropriate and is not used as a punishment.  These types of interventions are included in the Crisis Plan.   Staff training is conducted on a regular basis to ensure that the most appropriate interventions are utilized and that they are conducted in the proper manner.</w:t>
      </w:r>
    </w:p>
    <w:p w14:paraId="1F932759" w14:textId="77777777" w:rsidR="00623FF8" w:rsidRDefault="00623FF8" w:rsidP="002777F1">
      <w:pPr>
        <w:pStyle w:val="BasicParagraph"/>
        <w:spacing w:line="240" w:lineRule="auto"/>
        <w:rPr>
          <w:rFonts w:ascii="Times New Roman" w:hAnsi="Times New Roman" w:cs="Times New Roman"/>
          <w:b/>
          <w:bCs/>
        </w:rPr>
      </w:pPr>
    </w:p>
    <w:p w14:paraId="6F4B32CD" w14:textId="624C2E25"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Recreation and Leisure Time Activities</w:t>
      </w:r>
    </w:p>
    <w:p w14:paraId="32E8D770" w14:textId="77777777" w:rsidR="00C1348E" w:rsidRPr="002777F1" w:rsidRDefault="00C1348E" w:rsidP="002777F1">
      <w:pPr>
        <w:pStyle w:val="BasicParagraph"/>
        <w:spacing w:line="240" w:lineRule="auto"/>
        <w:rPr>
          <w:rFonts w:ascii="Times New Roman" w:hAnsi="Times New Roman" w:cs="Times New Roman"/>
          <w:b/>
          <w:bCs/>
        </w:rPr>
      </w:pPr>
    </w:p>
    <w:p w14:paraId="299DABFF"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The goal of recreation is to encourage self-respect, self-discipline, and self-esteem by providing activities that enhance the individual’s physical, social, and emotional health.</w:t>
      </w:r>
    </w:p>
    <w:p w14:paraId="20DC13FB" w14:textId="77777777" w:rsidR="00C1348E" w:rsidRPr="002777F1" w:rsidRDefault="00C1348E" w:rsidP="002777F1">
      <w:pPr>
        <w:pStyle w:val="BasicParagraph"/>
        <w:spacing w:line="240" w:lineRule="auto"/>
        <w:rPr>
          <w:rFonts w:ascii="Times New Roman" w:hAnsi="Times New Roman" w:cs="Times New Roman"/>
        </w:rPr>
      </w:pPr>
    </w:p>
    <w:p w14:paraId="35F73C75"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Includes team sports, biking, hiking, etc.</w:t>
      </w:r>
    </w:p>
    <w:p w14:paraId="68D717CA"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Planned and spontaneous events will be arranged</w:t>
      </w:r>
    </w:p>
    <w:p w14:paraId="1EB87E92"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Activities may occur on or off site</w:t>
      </w:r>
    </w:p>
    <w:p w14:paraId="26DC66E1"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Includes community service projects</w:t>
      </w:r>
    </w:p>
    <w:p w14:paraId="70639649"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t>
      </w:r>
      <w:r w:rsidRPr="002777F1">
        <w:rPr>
          <w:rFonts w:ascii="Times New Roman" w:hAnsi="Times New Roman" w:cs="Times New Roman"/>
        </w:rPr>
        <w:tab/>
        <w:t>Measurable outcomes, as indicated in individual treatment plans, shall be observed and recorded</w:t>
      </w:r>
    </w:p>
    <w:p w14:paraId="3789527A" w14:textId="77777777" w:rsidR="00C1348E" w:rsidRPr="002777F1" w:rsidRDefault="00C1348E" w:rsidP="002777F1">
      <w:pPr>
        <w:pStyle w:val="BasicParagraph"/>
        <w:spacing w:line="240" w:lineRule="auto"/>
        <w:rPr>
          <w:rFonts w:ascii="Times New Roman" w:hAnsi="Times New Roman" w:cs="Times New Roman"/>
          <w:b/>
          <w:bCs/>
        </w:rPr>
      </w:pPr>
    </w:p>
    <w:p w14:paraId="2A2DD1C9" w14:textId="77777777" w:rsidR="00C1348E" w:rsidRPr="002777F1" w:rsidRDefault="00C1348E" w:rsidP="002777F1">
      <w:pPr>
        <w:pStyle w:val="BasicParagraph"/>
        <w:spacing w:line="240" w:lineRule="auto"/>
        <w:rPr>
          <w:rFonts w:ascii="Times New Roman" w:hAnsi="Times New Roman" w:cs="Times New Roman"/>
          <w:b/>
          <w:bCs/>
        </w:rPr>
      </w:pPr>
      <w:r w:rsidRPr="002777F1">
        <w:rPr>
          <w:rFonts w:ascii="Times New Roman" w:hAnsi="Times New Roman" w:cs="Times New Roman"/>
          <w:b/>
          <w:bCs/>
        </w:rPr>
        <w:t>Contingency Contracting</w:t>
      </w:r>
    </w:p>
    <w:p w14:paraId="3AD5E017" w14:textId="77777777" w:rsidR="00C1348E" w:rsidRPr="002777F1" w:rsidRDefault="00C1348E" w:rsidP="002777F1">
      <w:pPr>
        <w:pStyle w:val="BasicParagraph"/>
        <w:spacing w:line="240" w:lineRule="auto"/>
        <w:rPr>
          <w:rFonts w:ascii="Times New Roman" w:hAnsi="Times New Roman" w:cs="Times New Roman"/>
          <w:b/>
          <w:bCs/>
        </w:rPr>
      </w:pPr>
    </w:p>
    <w:p w14:paraId="3A02A48D" w14:textId="64CB26AC" w:rsidR="00C1348E" w:rsidRPr="002777F1" w:rsidRDefault="00060A1B" w:rsidP="00060A1B">
      <w:pPr>
        <w:rPr>
          <w:rFonts w:ascii="Times New Roman" w:hAnsi="Times New Roman" w:cs="Times New Roman"/>
        </w:rPr>
      </w:pPr>
      <w:r>
        <w:rPr>
          <w:rFonts w:ascii="Times New Roman" w:hAnsi="Times New Roman" w:cs="Times New Roman"/>
        </w:rPr>
        <w:t>Contingency Contracting is a plan to do better on identified behavioral and personal goals on an individual evaluated basis.</w:t>
      </w:r>
      <w:r>
        <w:rPr>
          <w:rFonts w:ascii="Times New Roman" w:hAnsi="Times New Roman" w:cs="Times New Roman"/>
        </w:rPr>
        <w:t xml:space="preserve">  </w:t>
      </w:r>
      <w:bookmarkStart w:id="0" w:name="_GoBack"/>
      <w:bookmarkEnd w:id="0"/>
      <w:r w:rsidR="00C1348E" w:rsidRPr="002777F1">
        <w:rPr>
          <w:rFonts w:ascii="Times New Roman" w:hAnsi="Times New Roman" w:cs="Times New Roman"/>
        </w:rPr>
        <w:t xml:space="preserve">A contingency contract is a negotiated document with specific terms for improvement or newly developed behaviors that a youth must demonstrate in order to earn a specific reward or to attain a goal.  Contracts teach and reward responsible behaviors, are formalized between staff members and youth, and give immediate feedback and critique for displayed behaviors and interactions.  Adelphoi Village uses the text </w:t>
      </w:r>
      <w:r w:rsidR="00C1348E" w:rsidRPr="002777F1">
        <w:rPr>
          <w:rFonts w:ascii="Times New Roman" w:hAnsi="Times New Roman" w:cs="Times New Roman"/>
          <w:i/>
        </w:rPr>
        <w:t>Writing Behavioral Contracts</w:t>
      </w:r>
      <w:r w:rsidR="00C1348E" w:rsidRPr="002777F1">
        <w:rPr>
          <w:rFonts w:ascii="Times New Roman" w:hAnsi="Times New Roman" w:cs="Times New Roman"/>
        </w:rPr>
        <w:t xml:space="preserve"> (</w:t>
      </w:r>
      <w:proofErr w:type="spellStart"/>
      <w:r w:rsidR="00C1348E" w:rsidRPr="002777F1">
        <w:rPr>
          <w:rFonts w:ascii="Times New Roman" w:hAnsi="Times New Roman" w:cs="Times New Roman"/>
        </w:rPr>
        <w:t>DeRisi</w:t>
      </w:r>
      <w:proofErr w:type="spellEnd"/>
      <w:r w:rsidR="00C1348E" w:rsidRPr="002777F1">
        <w:rPr>
          <w:rFonts w:ascii="Times New Roman" w:hAnsi="Times New Roman" w:cs="Times New Roman"/>
        </w:rPr>
        <w:t xml:space="preserve"> &amp; </w:t>
      </w:r>
      <w:proofErr w:type="spellStart"/>
      <w:r w:rsidR="00C1348E" w:rsidRPr="002777F1">
        <w:rPr>
          <w:rFonts w:ascii="Times New Roman" w:hAnsi="Times New Roman" w:cs="Times New Roman"/>
        </w:rPr>
        <w:t>Butz</w:t>
      </w:r>
      <w:proofErr w:type="spellEnd"/>
      <w:r w:rsidR="00C1348E" w:rsidRPr="002777F1">
        <w:rPr>
          <w:rFonts w:ascii="Times New Roman" w:hAnsi="Times New Roman" w:cs="Times New Roman"/>
        </w:rPr>
        <w:t>, 1975) as a model for this treatment modality.</w:t>
      </w:r>
    </w:p>
    <w:p w14:paraId="126F9908" w14:textId="77777777" w:rsidR="00C1348E" w:rsidRPr="002777F1" w:rsidRDefault="00C1348E" w:rsidP="002777F1">
      <w:pPr>
        <w:pStyle w:val="BasicParagraph"/>
        <w:spacing w:line="240" w:lineRule="auto"/>
        <w:rPr>
          <w:rFonts w:ascii="Times New Roman" w:hAnsi="Times New Roman" w:cs="Times New Roman"/>
        </w:rPr>
      </w:pPr>
    </w:p>
    <w:p w14:paraId="5E4E7948"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Every client is supported in having an individualized contract as an ongoing form of treatment.  All contracts are developed by the client and are approved through the Counselors, the Unit Director, and the client’s Therapist.  At the beginning of treatment, contracts are more behaviorally based and extrinsically rewarded, and as treatment progresses, clients are expected to demonstrate positive behavior for longer periods of time and rewards become intrinsic.  It is expected that during the last few months of treatment a client can demonstrate improved thought processes and behavior without contracts.  </w:t>
      </w:r>
    </w:p>
    <w:p w14:paraId="038FB3E6" w14:textId="77777777" w:rsidR="00C1348E" w:rsidRPr="002777F1" w:rsidRDefault="00C1348E" w:rsidP="002777F1">
      <w:pPr>
        <w:pStyle w:val="BasicParagraph"/>
        <w:spacing w:line="240" w:lineRule="auto"/>
        <w:rPr>
          <w:rFonts w:ascii="Times New Roman" w:hAnsi="Times New Roman" w:cs="Times New Roman"/>
        </w:rPr>
      </w:pPr>
    </w:p>
    <w:p w14:paraId="3C189358" w14:textId="77777777" w:rsidR="00BD5D70" w:rsidRPr="00BD5D70" w:rsidRDefault="00BD5D70" w:rsidP="002777F1">
      <w:pPr>
        <w:pStyle w:val="BasicParagraph"/>
        <w:spacing w:line="240" w:lineRule="auto"/>
        <w:rPr>
          <w:rFonts w:ascii="Times New Roman" w:hAnsi="Times New Roman" w:cs="Times New Roman"/>
          <w:b/>
        </w:rPr>
      </w:pPr>
      <w:r w:rsidRPr="00BD5D70">
        <w:rPr>
          <w:rFonts w:ascii="Times New Roman" w:hAnsi="Times New Roman" w:cs="Times New Roman"/>
          <w:b/>
        </w:rPr>
        <w:t xml:space="preserve">Reality Therapy/Choice Theory </w:t>
      </w:r>
    </w:p>
    <w:p w14:paraId="51E085D6" w14:textId="77777777" w:rsidR="00BD5D70" w:rsidRDefault="00BD5D70" w:rsidP="002777F1">
      <w:pPr>
        <w:pStyle w:val="BasicParagraph"/>
        <w:spacing w:line="240" w:lineRule="auto"/>
        <w:rPr>
          <w:rFonts w:ascii="Times New Roman" w:hAnsi="Times New Roman" w:cs="Times New Roman"/>
        </w:rPr>
      </w:pPr>
    </w:p>
    <w:p w14:paraId="3AF531E2" w14:textId="15D97169"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Reality Therapy/Choice Theory is a cognitive-behavioral based type of therapy where the therapist develops involvement with the client, helps the client identify effective and ineffective behaviors, develops plans to </w:t>
      </w:r>
      <w:r w:rsidRPr="002777F1">
        <w:rPr>
          <w:rFonts w:ascii="Times New Roman" w:hAnsi="Times New Roman" w:cs="Times New Roman"/>
        </w:rPr>
        <w:lastRenderedPageBreak/>
        <w:t>become more effective, and evaluates those plans.  Reality Therapy is based on the premise that every human being attempts to fulfill certain basic needs – freedom, fun, power, belonging, and physiological requirements.  The goal is to work with youth to help them replace negative ways of meeting their needs with more positive and pro-social behaviors (</w:t>
      </w:r>
      <w:proofErr w:type="spellStart"/>
      <w:r w:rsidRPr="002777F1">
        <w:rPr>
          <w:rFonts w:ascii="Times New Roman" w:hAnsi="Times New Roman" w:cs="Times New Roman"/>
        </w:rPr>
        <w:t>Glasser</w:t>
      </w:r>
      <w:proofErr w:type="spellEnd"/>
      <w:r w:rsidRPr="002777F1">
        <w:rPr>
          <w:rFonts w:ascii="Times New Roman" w:hAnsi="Times New Roman" w:cs="Times New Roman"/>
        </w:rPr>
        <w:t>, 1965).</w:t>
      </w:r>
    </w:p>
    <w:p w14:paraId="6B876ED6" w14:textId="77777777" w:rsidR="00C1348E" w:rsidRPr="002777F1" w:rsidRDefault="00C1348E" w:rsidP="002777F1">
      <w:pPr>
        <w:pStyle w:val="BasicParagraph"/>
        <w:spacing w:line="240" w:lineRule="auto"/>
        <w:rPr>
          <w:rFonts w:ascii="Times New Roman" w:hAnsi="Times New Roman" w:cs="Times New Roman"/>
        </w:rPr>
      </w:pPr>
    </w:p>
    <w:p w14:paraId="45B3E960"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When working from this model there is a strong emphasis on the relationship between the youth and their counselor and therapist.  Upon intake every client is assigned a primary Counselor, as well as a Therapist who conducts the individual, family, and group therapy as well as coordinates the treatment and communication with the client’s family, and county worker.  The Counselor and Therapist build the relationship with clients through ongoing individual therapy, individual counseling, and daily recreational and educational activities.</w:t>
      </w:r>
    </w:p>
    <w:p w14:paraId="220CD56E" w14:textId="77777777" w:rsidR="00C1348E" w:rsidRPr="002777F1" w:rsidRDefault="00C1348E" w:rsidP="002777F1">
      <w:pPr>
        <w:pStyle w:val="BasicParagraph"/>
        <w:spacing w:line="240" w:lineRule="auto"/>
        <w:rPr>
          <w:rFonts w:ascii="Times New Roman" w:hAnsi="Times New Roman" w:cs="Times New Roman"/>
        </w:rPr>
      </w:pPr>
    </w:p>
    <w:p w14:paraId="6164905C"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 xml:space="preserve">In order to help youth evaluate their behavior from the Choice Theory model, one-on-one counseling is offered to every youth throughout the day as they process both positive and negative choices and the consequences to those choices.  When poor choices are made, counselors work individually with youth to help them develop Plans of Action that outline a change in their thought processes as well as behavior.  They are taught to self-evaluate and to take personal responsibility for the change process, and are supported to develop a plan to practice more positive behavior that fulfills the basic needs. </w:t>
      </w:r>
    </w:p>
    <w:p w14:paraId="6AC156A5" w14:textId="50B374CD" w:rsidR="00ED0CE4" w:rsidRDefault="00ED0CE4" w:rsidP="002777F1">
      <w:pPr>
        <w:rPr>
          <w:rFonts w:ascii="Times New Roman" w:hAnsi="Times New Roman" w:cs="Times New Roman"/>
          <w:b/>
        </w:rPr>
      </w:pPr>
    </w:p>
    <w:p w14:paraId="11B63AEC" w14:textId="74B1F999" w:rsidR="00C1348E" w:rsidRPr="002777F1" w:rsidRDefault="00C1348E" w:rsidP="002777F1">
      <w:pPr>
        <w:rPr>
          <w:rFonts w:ascii="Times New Roman" w:hAnsi="Times New Roman" w:cs="Times New Roman"/>
          <w:b/>
        </w:rPr>
      </w:pPr>
      <w:r w:rsidRPr="002777F1">
        <w:rPr>
          <w:rFonts w:ascii="Times New Roman" w:hAnsi="Times New Roman" w:cs="Times New Roman"/>
          <w:b/>
        </w:rPr>
        <w:t>Trauma Informed Care:</w:t>
      </w:r>
    </w:p>
    <w:p w14:paraId="16FF3D96" w14:textId="77777777" w:rsidR="00C1348E" w:rsidRPr="002777F1" w:rsidRDefault="00C1348E" w:rsidP="002777F1">
      <w:pPr>
        <w:rPr>
          <w:rFonts w:ascii="Times New Roman" w:hAnsi="Times New Roman" w:cs="Times New Roman"/>
          <w:b/>
        </w:rPr>
      </w:pPr>
    </w:p>
    <w:p w14:paraId="58EA72C4" w14:textId="77777777" w:rsidR="00C1348E" w:rsidRPr="002777F1" w:rsidRDefault="00C1348E" w:rsidP="002777F1">
      <w:pPr>
        <w:rPr>
          <w:rFonts w:ascii="Times New Roman" w:hAnsi="Times New Roman" w:cs="Times New Roman"/>
        </w:rPr>
      </w:pPr>
      <w:r w:rsidRPr="002777F1">
        <w:rPr>
          <w:rFonts w:ascii="Times New Roman" w:hAnsi="Times New Roman" w:cs="Times New Roman"/>
        </w:rPr>
        <w:t>Adelphoi Village embraces a model of trauma-informed care that provides a basic blueprint for developing trauma-informed, therapeutic communities that promote recovery. Adelphoi takes a trauma informed approach in its treatment and supports an organizational change model that integrates trauma theory with the creation of therapeutic communities that provide safety for both youth and the staff who work with them.  Adelphoi Village actively promotes the norms of (1) nonviolence; (2) emotional intelligence; (3) social learning; (4) democracy; (5) open communication; (6) social responsibility; and (7) growth and change. Being trauma informed is a process that empowers everyone to feel safe, engage in emotional management, experience and identify loss, and work towards future goals.</w:t>
      </w:r>
    </w:p>
    <w:p w14:paraId="3541A9C9" w14:textId="77777777" w:rsidR="00C1348E" w:rsidRPr="002777F1" w:rsidRDefault="00C1348E" w:rsidP="002777F1">
      <w:pPr>
        <w:rPr>
          <w:rFonts w:ascii="Times New Roman" w:hAnsi="Times New Roman" w:cs="Times New Roman"/>
        </w:rPr>
      </w:pPr>
    </w:p>
    <w:p w14:paraId="331B6308" w14:textId="77777777" w:rsidR="00C1348E" w:rsidRPr="002777F1" w:rsidRDefault="00C1348E" w:rsidP="002777F1">
      <w:pPr>
        <w:rPr>
          <w:rFonts w:ascii="Times New Roman" w:hAnsi="Times New Roman" w:cs="Times New Roman"/>
        </w:rPr>
      </w:pPr>
      <w:r w:rsidRPr="002777F1">
        <w:rPr>
          <w:rFonts w:ascii="Times New Roman" w:hAnsi="Times New Roman" w:cs="Times New Roman"/>
        </w:rPr>
        <w:t xml:space="preserve">All clients at Adelphoi Village are offered Trauma Informed Treatment through the PTSD curriculum.  This curriculum calls for a group setting of no more than 6-7 clients, includes a series of specific set topics, and is run weekly over a 15-week period.  All clients are assessed prior to entering the group in order to be screened for appropriateness.  All staff that run the groups are certified in the PTSD curriculum.  </w:t>
      </w:r>
    </w:p>
    <w:p w14:paraId="3CB2E9AC" w14:textId="77777777" w:rsidR="00C1348E" w:rsidRPr="002777F1" w:rsidRDefault="00C1348E" w:rsidP="002777F1">
      <w:pPr>
        <w:rPr>
          <w:rFonts w:ascii="Times New Roman" w:hAnsi="Times New Roman" w:cs="Times New Roman"/>
        </w:rPr>
      </w:pPr>
    </w:p>
    <w:p w14:paraId="36BB3511" w14:textId="77777777"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b/>
        </w:rPr>
        <w:t>A TYPICAL DAILY SCHEDULE IS AS FOLLOWS</w:t>
      </w:r>
      <w:r w:rsidRPr="002777F1">
        <w:rPr>
          <w:rFonts w:ascii="Times New Roman" w:hAnsi="Times New Roman" w:cs="Times New Roman"/>
        </w:rPr>
        <w:t>:</w:t>
      </w:r>
    </w:p>
    <w:p w14:paraId="46EF8EE3" w14:textId="77777777" w:rsidR="00C1348E" w:rsidRPr="002777F1" w:rsidRDefault="00C1348E" w:rsidP="002777F1">
      <w:pPr>
        <w:pStyle w:val="BasicParagraph"/>
        <w:spacing w:line="240" w:lineRule="auto"/>
        <w:rPr>
          <w:rFonts w:ascii="Times New Roman" w:hAnsi="Times New Roman" w:cs="Times New Roman"/>
        </w:rPr>
      </w:pPr>
    </w:p>
    <w:p w14:paraId="3D12038E" w14:textId="251ACDBD" w:rsidR="00C1348E" w:rsidRPr="002777F1" w:rsidRDefault="00C1348E" w:rsidP="002777F1">
      <w:pPr>
        <w:pStyle w:val="BasicParagraph"/>
        <w:spacing w:line="240" w:lineRule="auto"/>
        <w:rPr>
          <w:rFonts w:ascii="Times New Roman" w:hAnsi="Times New Roman" w:cs="Times New Roman"/>
        </w:rPr>
      </w:pPr>
      <w:r w:rsidRPr="002777F1">
        <w:rPr>
          <w:rFonts w:ascii="Times New Roman" w:hAnsi="Times New Roman" w:cs="Times New Roman"/>
        </w:rPr>
        <w:tab/>
      </w:r>
      <w:r w:rsidRPr="002777F1">
        <w:rPr>
          <w:rFonts w:ascii="Times New Roman" w:hAnsi="Times New Roman" w:cs="Times New Roman"/>
        </w:rPr>
        <w:tab/>
        <w:t>5:30 a.m.</w:t>
      </w:r>
      <w:r w:rsidRPr="002777F1">
        <w:rPr>
          <w:rFonts w:ascii="Times New Roman" w:hAnsi="Times New Roman" w:cs="Times New Roman"/>
        </w:rPr>
        <w:tab/>
      </w:r>
      <w:r w:rsidRPr="002777F1">
        <w:rPr>
          <w:rFonts w:ascii="Times New Roman" w:hAnsi="Times New Roman" w:cs="Times New Roman"/>
        </w:rPr>
        <w:tab/>
        <w:t>Awake – prepare for breakfast – make beds – personal hygiene</w:t>
      </w:r>
    </w:p>
    <w:p w14:paraId="771F42E9" w14:textId="10538D00"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6:05 a.m.</w:t>
      </w:r>
      <w:r w:rsidRPr="002777F1">
        <w:rPr>
          <w:rFonts w:ascii="Times New Roman" w:hAnsi="Times New Roman" w:cs="Times New Roman"/>
        </w:rPr>
        <w:tab/>
      </w:r>
      <w:r w:rsidRPr="002777F1">
        <w:rPr>
          <w:rFonts w:ascii="Times New Roman" w:hAnsi="Times New Roman" w:cs="Times New Roman"/>
        </w:rPr>
        <w:tab/>
        <w:t>Breakfast</w:t>
      </w:r>
    </w:p>
    <w:p w14:paraId="0556ED2B" w14:textId="7054FB75"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6:30 a.m.</w:t>
      </w:r>
      <w:r w:rsidRPr="002777F1">
        <w:rPr>
          <w:rFonts w:ascii="Times New Roman" w:hAnsi="Times New Roman" w:cs="Times New Roman"/>
        </w:rPr>
        <w:tab/>
      </w:r>
      <w:r w:rsidRPr="002777F1">
        <w:rPr>
          <w:rFonts w:ascii="Times New Roman" w:hAnsi="Times New Roman" w:cs="Times New Roman"/>
        </w:rPr>
        <w:tab/>
        <w:t>Jobs – breakfast cleanup</w:t>
      </w:r>
    </w:p>
    <w:p w14:paraId="72D53C4C" w14:textId="073FBC21"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7:00 a.m.</w:t>
      </w:r>
      <w:r w:rsidRPr="002777F1">
        <w:rPr>
          <w:rFonts w:ascii="Times New Roman" w:hAnsi="Times New Roman" w:cs="Times New Roman"/>
        </w:rPr>
        <w:tab/>
      </w:r>
      <w:r w:rsidRPr="002777F1">
        <w:rPr>
          <w:rFonts w:ascii="Times New Roman" w:hAnsi="Times New Roman" w:cs="Times New Roman"/>
        </w:rPr>
        <w:tab/>
        <w:t>Morning behavioral evaluation meeting</w:t>
      </w:r>
    </w:p>
    <w:p w14:paraId="797719DB" w14:textId="332104F2"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7:35 a.m.</w:t>
      </w:r>
      <w:r w:rsidRPr="002777F1">
        <w:rPr>
          <w:rFonts w:ascii="Times New Roman" w:hAnsi="Times New Roman" w:cs="Times New Roman"/>
        </w:rPr>
        <w:tab/>
      </w:r>
      <w:r w:rsidRPr="002777F1">
        <w:rPr>
          <w:rFonts w:ascii="Times New Roman" w:hAnsi="Times New Roman" w:cs="Times New Roman"/>
        </w:rPr>
        <w:tab/>
        <w:t>School</w:t>
      </w:r>
    </w:p>
    <w:p w14:paraId="6927D646" w14:textId="14C79248"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2:00 p.m.</w:t>
      </w:r>
      <w:r w:rsidRPr="002777F1">
        <w:rPr>
          <w:rFonts w:ascii="Times New Roman" w:hAnsi="Times New Roman" w:cs="Times New Roman"/>
        </w:rPr>
        <w:tab/>
      </w:r>
      <w:r w:rsidRPr="002777F1">
        <w:rPr>
          <w:rFonts w:ascii="Times New Roman" w:hAnsi="Times New Roman" w:cs="Times New Roman"/>
        </w:rPr>
        <w:tab/>
        <w:t>Behavioral evaluation</w:t>
      </w:r>
    </w:p>
    <w:p w14:paraId="3854350A" w14:textId="474389E1"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2:30 p.m.</w:t>
      </w:r>
      <w:r w:rsidRPr="002777F1">
        <w:rPr>
          <w:rFonts w:ascii="Times New Roman" w:hAnsi="Times New Roman" w:cs="Times New Roman"/>
        </w:rPr>
        <w:tab/>
      </w:r>
      <w:r w:rsidRPr="002777F1">
        <w:rPr>
          <w:rFonts w:ascii="Times New Roman" w:hAnsi="Times New Roman" w:cs="Times New Roman"/>
        </w:rPr>
        <w:tab/>
        <w:t>After school snack</w:t>
      </w:r>
    </w:p>
    <w:p w14:paraId="118392E8" w14:textId="050D5FA6"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3:00 p.m.</w:t>
      </w:r>
      <w:r w:rsidRPr="002777F1">
        <w:rPr>
          <w:rFonts w:ascii="Times New Roman" w:hAnsi="Times New Roman" w:cs="Times New Roman"/>
        </w:rPr>
        <w:tab/>
      </w:r>
      <w:r w:rsidRPr="002777F1">
        <w:rPr>
          <w:rFonts w:ascii="Times New Roman" w:hAnsi="Times New Roman" w:cs="Times New Roman"/>
        </w:rPr>
        <w:tab/>
        <w:t>Choice Theory Group/sexual issues</w:t>
      </w:r>
    </w:p>
    <w:p w14:paraId="7FA792B0" w14:textId="6D1B0DC9"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4:00 p.m.</w:t>
      </w:r>
      <w:r w:rsidRPr="002777F1">
        <w:rPr>
          <w:rFonts w:ascii="Times New Roman" w:hAnsi="Times New Roman" w:cs="Times New Roman"/>
        </w:rPr>
        <w:tab/>
      </w:r>
      <w:r w:rsidRPr="002777F1">
        <w:rPr>
          <w:rFonts w:ascii="Times New Roman" w:hAnsi="Times New Roman" w:cs="Times New Roman"/>
        </w:rPr>
        <w:tab/>
        <w:t>Study hour</w:t>
      </w:r>
    </w:p>
    <w:p w14:paraId="5AB363EB" w14:textId="41ECD7D9"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5:00 p.m.</w:t>
      </w:r>
      <w:r w:rsidRPr="002777F1">
        <w:rPr>
          <w:rFonts w:ascii="Times New Roman" w:hAnsi="Times New Roman" w:cs="Times New Roman"/>
        </w:rPr>
        <w:tab/>
      </w:r>
      <w:r w:rsidRPr="002777F1">
        <w:rPr>
          <w:rFonts w:ascii="Times New Roman" w:hAnsi="Times New Roman" w:cs="Times New Roman"/>
        </w:rPr>
        <w:tab/>
        <w:t xml:space="preserve">Dinner </w:t>
      </w:r>
    </w:p>
    <w:p w14:paraId="2F0D237C" w14:textId="3621752D"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5:30 p.m.</w:t>
      </w:r>
      <w:r w:rsidRPr="002777F1">
        <w:rPr>
          <w:rFonts w:ascii="Times New Roman" w:hAnsi="Times New Roman" w:cs="Times New Roman"/>
        </w:rPr>
        <w:tab/>
      </w:r>
      <w:r w:rsidRPr="002777F1">
        <w:rPr>
          <w:rFonts w:ascii="Times New Roman" w:hAnsi="Times New Roman" w:cs="Times New Roman"/>
        </w:rPr>
        <w:tab/>
        <w:t>Jobs – dinner clean-up</w:t>
      </w:r>
    </w:p>
    <w:p w14:paraId="26172237" w14:textId="3C9914EB"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6:00 p.m.</w:t>
      </w:r>
      <w:r w:rsidRPr="002777F1">
        <w:rPr>
          <w:rFonts w:ascii="Times New Roman" w:hAnsi="Times New Roman" w:cs="Times New Roman"/>
        </w:rPr>
        <w:tab/>
      </w:r>
      <w:r w:rsidRPr="002777F1">
        <w:rPr>
          <w:rFonts w:ascii="Times New Roman" w:hAnsi="Times New Roman" w:cs="Times New Roman"/>
        </w:rPr>
        <w:tab/>
        <w:t>Evening behavioral evaluation</w:t>
      </w:r>
    </w:p>
    <w:p w14:paraId="60886D79" w14:textId="57C43F7B"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7:00 p.m.</w:t>
      </w:r>
      <w:r w:rsidRPr="002777F1">
        <w:rPr>
          <w:rFonts w:ascii="Times New Roman" w:hAnsi="Times New Roman" w:cs="Times New Roman"/>
        </w:rPr>
        <w:tab/>
      </w:r>
      <w:r w:rsidRPr="002777F1">
        <w:rPr>
          <w:rFonts w:ascii="Times New Roman" w:hAnsi="Times New Roman" w:cs="Times New Roman"/>
        </w:rPr>
        <w:tab/>
        <w:t>Values Clarification meeting or recreation time</w:t>
      </w:r>
    </w:p>
    <w:p w14:paraId="6CDC9E76" w14:textId="1EC42FCC"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8:00 p.m.</w:t>
      </w:r>
      <w:r w:rsidRPr="002777F1">
        <w:rPr>
          <w:rFonts w:ascii="Times New Roman" w:hAnsi="Times New Roman" w:cs="Times New Roman"/>
        </w:rPr>
        <w:tab/>
      </w:r>
      <w:r w:rsidRPr="002777F1">
        <w:rPr>
          <w:rFonts w:ascii="Times New Roman" w:hAnsi="Times New Roman" w:cs="Times New Roman"/>
        </w:rPr>
        <w:tab/>
        <w:t>Free-time/personal responsibilities</w:t>
      </w:r>
    </w:p>
    <w:p w14:paraId="66B7F719" w14:textId="676A5DFA"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8:30 p.m.</w:t>
      </w:r>
      <w:r w:rsidRPr="002777F1">
        <w:rPr>
          <w:rFonts w:ascii="Times New Roman" w:hAnsi="Times New Roman" w:cs="Times New Roman"/>
        </w:rPr>
        <w:tab/>
      </w:r>
      <w:r w:rsidRPr="002777F1">
        <w:rPr>
          <w:rFonts w:ascii="Times New Roman" w:hAnsi="Times New Roman" w:cs="Times New Roman"/>
        </w:rPr>
        <w:tab/>
        <w:t>Showers and personal hygiene</w:t>
      </w:r>
    </w:p>
    <w:p w14:paraId="3A8F5904" w14:textId="76A43AD9" w:rsidR="00C1348E" w:rsidRPr="002777F1" w:rsidRDefault="00C1348E" w:rsidP="002777F1">
      <w:pPr>
        <w:pStyle w:val="BasicParagraph"/>
        <w:spacing w:line="240" w:lineRule="auto"/>
        <w:ind w:left="720" w:firstLine="720"/>
        <w:rPr>
          <w:rFonts w:ascii="Times New Roman" w:hAnsi="Times New Roman" w:cs="Times New Roman"/>
        </w:rPr>
      </w:pPr>
      <w:r w:rsidRPr="002777F1">
        <w:rPr>
          <w:rFonts w:ascii="Times New Roman" w:hAnsi="Times New Roman" w:cs="Times New Roman"/>
        </w:rPr>
        <w:t>9:30 p.m.</w:t>
      </w:r>
      <w:r w:rsidRPr="002777F1">
        <w:rPr>
          <w:rFonts w:ascii="Times New Roman" w:hAnsi="Times New Roman" w:cs="Times New Roman"/>
        </w:rPr>
        <w:tab/>
      </w:r>
      <w:r w:rsidRPr="002777F1">
        <w:rPr>
          <w:rFonts w:ascii="Times New Roman" w:hAnsi="Times New Roman" w:cs="Times New Roman"/>
        </w:rPr>
        <w:tab/>
        <w:t>Lights out</w:t>
      </w:r>
    </w:p>
    <w:p w14:paraId="29C3F56A" w14:textId="70425DB6" w:rsidR="00C1348E" w:rsidRPr="002777F1" w:rsidRDefault="00C1348E" w:rsidP="002777F1">
      <w:pPr>
        <w:pStyle w:val="BasicParagraph"/>
        <w:spacing w:line="240" w:lineRule="auto"/>
        <w:rPr>
          <w:rFonts w:ascii="Times New Roman" w:hAnsi="Times New Roman" w:cs="Times New Roman"/>
        </w:rPr>
      </w:pPr>
    </w:p>
    <w:p w14:paraId="368FE2BE" w14:textId="2856CD9D" w:rsidR="00C1348E" w:rsidRPr="002777F1" w:rsidRDefault="00C1348E" w:rsidP="002777F1">
      <w:pPr>
        <w:pStyle w:val="BasicParagraph"/>
        <w:spacing w:line="240" w:lineRule="auto"/>
        <w:rPr>
          <w:rFonts w:ascii="Times New Roman" w:hAnsi="Times New Roman" w:cs="Times New Roman"/>
        </w:rPr>
      </w:pPr>
    </w:p>
    <w:p w14:paraId="3A15C475" w14:textId="4529FCB0" w:rsidR="00FA48EA" w:rsidRPr="00C1348E" w:rsidRDefault="001C5BA4" w:rsidP="00C1348E">
      <w:pPr>
        <w:pStyle w:val="BasicParagraph"/>
        <w:spacing w:line="240" w:lineRule="auto"/>
        <w:rPr>
          <w:rFonts w:ascii="Times New Roman" w:hAnsi="Times New Roman" w:cs="Times New Roman"/>
          <w:bCs/>
        </w:rPr>
      </w:pPr>
      <w:r>
        <w:rPr>
          <w:rFonts w:ascii="Times New Roman" w:hAnsi="Times New Roman" w:cs="Times New Roman"/>
          <w:b/>
        </w:rPr>
        <w:t>*Updated 3/24</w:t>
      </w:r>
    </w:p>
    <w:sectPr w:rsidR="00FA48EA" w:rsidRPr="00C1348E" w:rsidSect="008337C9">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86B86"/>
    <w:multiLevelType w:val="hybridMultilevel"/>
    <w:tmpl w:val="63D09BF0"/>
    <w:lvl w:ilvl="0" w:tplc="6804F6C4">
      <w:start w:val="3"/>
      <w:numFmt w:val="bullet"/>
      <w:lvlText w:val="•"/>
      <w:lvlJc w:val="left"/>
      <w:pPr>
        <w:ind w:left="2160" w:hanging="360"/>
      </w:pPr>
      <w:rPr>
        <w:rFonts w:ascii="Times New Roman" w:eastAsia="MS Mincho"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9522E2F"/>
    <w:multiLevelType w:val="hybridMultilevel"/>
    <w:tmpl w:val="275A01EA"/>
    <w:lvl w:ilvl="0" w:tplc="B5D0621C">
      <w:numFmt w:val="bullet"/>
      <w:lvlText w:val="•"/>
      <w:lvlJc w:val="left"/>
      <w:pPr>
        <w:ind w:left="720" w:hanging="360"/>
      </w:pPr>
      <w:rPr>
        <w:rFonts w:ascii="Garamond" w:eastAsiaTheme="minorEastAsia" w:hAnsi="Garamond"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A1621"/>
    <w:multiLevelType w:val="hybridMultilevel"/>
    <w:tmpl w:val="5400D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C22474"/>
    <w:multiLevelType w:val="hybridMultilevel"/>
    <w:tmpl w:val="01C43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AA5F39"/>
    <w:multiLevelType w:val="hybridMultilevel"/>
    <w:tmpl w:val="C716476A"/>
    <w:lvl w:ilvl="0" w:tplc="6804F6C4">
      <w:start w:val="3"/>
      <w:numFmt w:val="bullet"/>
      <w:lvlText w:val="•"/>
      <w:lvlJc w:val="left"/>
      <w:pPr>
        <w:ind w:left="1440" w:hanging="360"/>
      </w:pPr>
      <w:rPr>
        <w:rFonts w:ascii="Times New Roman" w:eastAsia="MS Mincho"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59F"/>
    <w:rsid w:val="00060A1B"/>
    <w:rsid w:val="000D07B7"/>
    <w:rsid w:val="00127BCB"/>
    <w:rsid w:val="00135A56"/>
    <w:rsid w:val="0018459F"/>
    <w:rsid w:val="001A39EB"/>
    <w:rsid w:val="001C5BA4"/>
    <w:rsid w:val="001D27C9"/>
    <w:rsid w:val="002736C2"/>
    <w:rsid w:val="002777F1"/>
    <w:rsid w:val="002A13E2"/>
    <w:rsid w:val="002C193E"/>
    <w:rsid w:val="002C1E32"/>
    <w:rsid w:val="00344698"/>
    <w:rsid w:val="00365727"/>
    <w:rsid w:val="003E1FC4"/>
    <w:rsid w:val="00400822"/>
    <w:rsid w:val="004857B8"/>
    <w:rsid w:val="0049363B"/>
    <w:rsid w:val="004D466F"/>
    <w:rsid w:val="00623FF8"/>
    <w:rsid w:val="006E06DF"/>
    <w:rsid w:val="0070465C"/>
    <w:rsid w:val="00727740"/>
    <w:rsid w:val="00764F1A"/>
    <w:rsid w:val="00801D69"/>
    <w:rsid w:val="008337C9"/>
    <w:rsid w:val="0094283D"/>
    <w:rsid w:val="009658FC"/>
    <w:rsid w:val="00971066"/>
    <w:rsid w:val="0099143C"/>
    <w:rsid w:val="00A35DF8"/>
    <w:rsid w:val="00A362B0"/>
    <w:rsid w:val="00A8526A"/>
    <w:rsid w:val="00AF3244"/>
    <w:rsid w:val="00B37ECD"/>
    <w:rsid w:val="00B750C5"/>
    <w:rsid w:val="00BD5D70"/>
    <w:rsid w:val="00BE3CE3"/>
    <w:rsid w:val="00C1348E"/>
    <w:rsid w:val="00C733D1"/>
    <w:rsid w:val="00C95FD6"/>
    <w:rsid w:val="00CE73B2"/>
    <w:rsid w:val="00D2714A"/>
    <w:rsid w:val="00D529DE"/>
    <w:rsid w:val="00D569A5"/>
    <w:rsid w:val="00DD346D"/>
    <w:rsid w:val="00DF3D15"/>
    <w:rsid w:val="00E44762"/>
    <w:rsid w:val="00E47C9F"/>
    <w:rsid w:val="00E95BAC"/>
    <w:rsid w:val="00ED0CE4"/>
    <w:rsid w:val="00EE6303"/>
    <w:rsid w:val="00F34C7D"/>
    <w:rsid w:val="00FA48EA"/>
    <w:rsid w:val="00FD45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36809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18459F"/>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BalloonText">
    <w:name w:val="Balloon Text"/>
    <w:basedOn w:val="Normal"/>
    <w:link w:val="BalloonTextChar"/>
    <w:uiPriority w:val="99"/>
    <w:semiHidden/>
    <w:unhideWhenUsed/>
    <w:rsid w:val="008337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337C9"/>
    <w:rPr>
      <w:rFonts w:ascii="Lucida Grande" w:hAnsi="Lucida Grande" w:cs="Lucida Grande"/>
      <w:sz w:val="18"/>
      <w:szCs w:val="18"/>
    </w:rPr>
  </w:style>
  <w:style w:type="paragraph" w:styleId="BodyText">
    <w:name w:val="Body Text"/>
    <w:basedOn w:val="Normal"/>
    <w:link w:val="BodyTextChar"/>
    <w:uiPriority w:val="1"/>
    <w:qFormat/>
    <w:rsid w:val="00C1348E"/>
    <w:pPr>
      <w:widowControl w:val="0"/>
      <w:spacing w:before="11"/>
      <w:ind w:left="100"/>
    </w:pPr>
    <w:rPr>
      <w:rFonts w:ascii="Arial" w:eastAsia="Arial" w:hAnsi="Arial"/>
      <w:sz w:val="22"/>
      <w:szCs w:val="22"/>
    </w:rPr>
  </w:style>
  <w:style w:type="character" w:customStyle="1" w:styleId="BodyTextChar">
    <w:name w:val="Body Text Char"/>
    <w:basedOn w:val="DefaultParagraphFont"/>
    <w:link w:val="BodyText"/>
    <w:uiPriority w:val="1"/>
    <w:rsid w:val="00C1348E"/>
    <w:rPr>
      <w:rFonts w:ascii="Arial" w:eastAsia="Arial" w:hAnsi="Arial"/>
      <w:sz w:val="22"/>
      <w:szCs w:val="22"/>
    </w:rPr>
  </w:style>
  <w:style w:type="paragraph" w:styleId="NoSpacing">
    <w:name w:val="No Spacing"/>
    <w:uiPriority w:val="1"/>
    <w:qFormat/>
    <w:rsid w:val="00C1348E"/>
    <w:pPr>
      <w:widowControl w:val="0"/>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565665">
      <w:bodyDiv w:val="1"/>
      <w:marLeft w:val="0"/>
      <w:marRight w:val="0"/>
      <w:marTop w:val="0"/>
      <w:marBottom w:val="0"/>
      <w:divBdr>
        <w:top w:val="none" w:sz="0" w:space="0" w:color="auto"/>
        <w:left w:val="none" w:sz="0" w:space="0" w:color="auto"/>
        <w:bottom w:val="none" w:sz="0" w:space="0" w:color="auto"/>
        <w:right w:val="none" w:sz="0" w:space="0" w:color="auto"/>
      </w:divBdr>
    </w:div>
    <w:div w:id="1419717246">
      <w:bodyDiv w:val="1"/>
      <w:marLeft w:val="0"/>
      <w:marRight w:val="0"/>
      <w:marTop w:val="0"/>
      <w:marBottom w:val="0"/>
      <w:divBdr>
        <w:top w:val="none" w:sz="0" w:space="0" w:color="auto"/>
        <w:left w:val="none" w:sz="0" w:space="0" w:color="auto"/>
        <w:bottom w:val="none" w:sz="0" w:space="0" w:color="auto"/>
        <w:right w:val="none" w:sz="0" w:space="0" w:color="auto"/>
      </w:divBdr>
    </w:div>
    <w:div w:id="1712148439">
      <w:bodyDiv w:val="1"/>
      <w:marLeft w:val="0"/>
      <w:marRight w:val="0"/>
      <w:marTop w:val="0"/>
      <w:marBottom w:val="0"/>
      <w:divBdr>
        <w:top w:val="none" w:sz="0" w:space="0" w:color="auto"/>
        <w:left w:val="none" w:sz="0" w:space="0" w:color="auto"/>
        <w:bottom w:val="none" w:sz="0" w:space="0" w:color="auto"/>
        <w:right w:val="none" w:sz="0" w:space="0" w:color="auto"/>
      </w:divBdr>
    </w:div>
    <w:div w:id="1832721487">
      <w:bodyDiv w:val="1"/>
      <w:marLeft w:val="0"/>
      <w:marRight w:val="0"/>
      <w:marTop w:val="0"/>
      <w:marBottom w:val="0"/>
      <w:divBdr>
        <w:top w:val="none" w:sz="0" w:space="0" w:color="auto"/>
        <w:left w:val="none" w:sz="0" w:space="0" w:color="auto"/>
        <w:bottom w:val="none" w:sz="0" w:space="0" w:color="auto"/>
        <w:right w:val="none" w:sz="0" w:space="0" w:color="auto"/>
      </w:divBdr>
    </w:div>
    <w:div w:id="21340132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D2AA85EAC29648B2EB34A64E7A5E2B" ma:contentTypeVersion="16" ma:contentTypeDescription="Create a new document." ma:contentTypeScope="" ma:versionID="82c9ec818af57ef173bc532ab528e92a">
  <xsd:schema xmlns:xsd="http://www.w3.org/2001/XMLSchema" xmlns:xs="http://www.w3.org/2001/XMLSchema" xmlns:p="http://schemas.microsoft.com/office/2006/metadata/properties" xmlns:ns2="930622ec-2d47-4b5e-8c07-7131fe473100" xmlns:ns3="04904c8b-7c07-46d6-8b29-e42741f6e945" targetNamespace="http://schemas.microsoft.com/office/2006/metadata/properties" ma:root="true" ma:fieldsID="797ee91a4e149d5de8492b2dd7b46ef5" ns2:_="" ns3:_="">
    <xsd:import namespace="930622ec-2d47-4b5e-8c07-7131fe473100"/>
    <xsd:import namespace="04904c8b-7c07-46d6-8b29-e42741f6e94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622ec-2d47-4b5e-8c07-7131fe47310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332328-5975-42f9-b0ea-25b9c70fc44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04c8b-7c07-46d6-8b29-e42741f6e94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d4fc7d9-e630-48bf-8e5d-37ea254dced7}" ma:internalName="TaxCatchAll" ma:showField="CatchAllData" ma:web="04904c8b-7c07-46d6-8b29-e42741f6e94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0622ec-2d47-4b5e-8c07-7131fe473100">
      <Terms xmlns="http://schemas.microsoft.com/office/infopath/2007/PartnerControls"/>
    </lcf76f155ced4ddcb4097134ff3c332f>
    <TaxCatchAll xmlns="04904c8b-7c07-46d6-8b29-e42741f6e945" xsi:nil="true"/>
  </documentManagement>
</p:properties>
</file>

<file path=customXml/itemProps1.xml><?xml version="1.0" encoding="utf-8"?>
<ds:datastoreItem xmlns:ds="http://schemas.openxmlformats.org/officeDocument/2006/customXml" ds:itemID="{0496135C-AB1C-4275-B4F4-89D5672456E6}"/>
</file>

<file path=customXml/itemProps2.xml><?xml version="1.0" encoding="utf-8"?>
<ds:datastoreItem xmlns:ds="http://schemas.openxmlformats.org/officeDocument/2006/customXml" ds:itemID="{54F6A632-560A-45B4-8B6B-C4635F0FAD24}">
  <ds:schemaRefs>
    <ds:schemaRef ds:uri="http://schemas.microsoft.com/sharepoint/v3/contenttype/forms"/>
  </ds:schemaRefs>
</ds:datastoreItem>
</file>

<file path=customXml/itemProps3.xml><?xml version="1.0" encoding="utf-8"?>
<ds:datastoreItem xmlns:ds="http://schemas.openxmlformats.org/officeDocument/2006/customXml" ds:itemID="{5EFB3377-C4D8-457B-BAE7-763E0985E78B}">
  <ds:schemaRefs>
    <ds:schemaRef ds:uri="930622ec-2d47-4b5e-8c07-7131fe473100"/>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04904c8b-7c07-46d6-8b29-e42741f6e94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5942</Words>
  <Characters>33873</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dc:creator>
  <cp:keywords/>
  <dc:description/>
  <cp:lastModifiedBy>Candice Rinaldi</cp:lastModifiedBy>
  <cp:revision>3</cp:revision>
  <cp:lastPrinted>2015-03-20T18:28:00Z</cp:lastPrinted>
  <dcterms:created xsi:type="dcterms:W3CDTF">2024-03-05T15:52:00Z</dcterms:created>
  <dcterms:modified xsi:type="dcterms:W3CDTF">2024-03-05T17:27:00Z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0x0101001DD2AA85EAC29648B2EB34A64E7A5E2B</vt:lpwstr>
  </property>
</Properties>
</file>